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117074" w14:textId="4445B2EF" w:rsidR="001B5899" w:rsidRPr="000B3F69" w:rsidRDefault="001763B7" w:rsidP="001B5899">
      <w:pPr>
        <w:spacing w:afterLines="50" w:after="156" w:line="360" w:lineRule="auto"/>
        <w:contextualSpacing/>
        <w:jc w:val="center"/>
        <w:rPr>
          <w:rFonts w:ascii="Times New Roman" w:hAnsi="Times New Roman" w:cs="Times New Roman"/>
          <w:b/>
          <w:bCs/>
          <w:sz w:val="28"/>
          <w:szCs w:val="32"/>
        </w:rPr>
      </w:pPr>
      <w:r w:rsidRPr="000B3F69">
        <w:rPr>
          <w:rFonts w:ascii="Times New Roman" w:hAnsi="Times New Roman" w:cs="Times New Roman"/>
          <w:b/>
          <w:bCs/>
          <w:sz w:val="28"/>
          <w:szCs w:val="32"/>
        </w:rPr>
        <w:t>Supporting Information</w:t>
      </w:r>
    </w:p>
    <w:p w14:paraId="743EC540" w14:textId="0A46E36C" w:rsidR="001B5899" w:rsidRPr="000B3F69" w:rsidRDefault="001B5899" w:rsidP="001B5899">
      <w:pPr>
        <w:pStyle w:val="a9"/>
        <w:numPr>
          <w:ilvl w:val="0"/>
          <w:numId w:val="1"/>
        </w:numPr>
        <w:adjustRightInd w:val="0"/>
        <w:snapToGrid w:val="0"/>
        <w:spacing w:before="240" w:after="240" w:line="360" w:lineRule="auto"/>
        <w:outlineLvl w:val="1"/>
        <w:rPr>
          <w:rFonts w:ascii="Times New Roman" w:hAnsi="Times New Roman" w:cs="Times New Roman"/>
          <w:b/>
          <w:bCs/>
          <w:i/>
        </w:rPr>
      </w:pPr>
      <w:bookmarkStart w:id="0" w:name="OLE_LINK3"/>
      <w:r w:rsidRPr="000B3F69">
        <w:rPr>
          <w:rFonts w:ascii="Times New Roman" w:hAnsi="Times New Roman" w:cs="Times New Roman"/>
          <w:b/>
          <w:bCs/>
          <w:i/>
        </w:rPr>
        <w:t>Synthesis of LJ-6</w:t>
      </w:r>
    </w:p>
    <w:bookmarkEnd w:id="0"/>
    <w:p w14:paraId="27222BC0" w14:textId="77777777" w:rsidR="001B5899" w:rsidRPr="000B3F69" w:rsidRDefault="001B5899" w:rsidP="001B5899">
      <w:pPr>
        <w:adjustRightInd w:val="0"/>
        <w:snapToGrid w:val="0"/>
        <w:spacing w:line="360" w:lineRule="auto"/>
        <w:ind w:firstLine="420"/>
        <w:contextualSpacing/>
        <w:rPr>
          <w:rFonts w:ascii="Times New Roman" w:hAnsi="Times New Roman" w:cs="Times New Roman"/>
          <w:shd w:val="clear" w:color="auto" w:fill="FFFFFF"/>
        </w:rPr>
      </w:pPr>
      <w:r w:rsidRPr="000B3F69">
        <w:rPr>
          <w:rFonts w:ascii="Times New Roman" w:hAnsi="Times New Roman" w:cs="Times New Roman"/>
          <w:shd w:val="clear" w:color="auto" w:fill="FFFFFF"/>
        </w:rPr>
        <w:t>All chemicals and solvents were obtained from commercial suppliers and used as received. Reaction progress was monitored by thin-layer chromatography (TLC) on pre-coated silica gel plates (Merck 60 F</w:t>
      </w:r>
      <w:r w:rsidRPr="000B3F69">
        <w:rPr>
          <w:rFonts w:ascii="Times New Roman" w:hAnsi="Times New Roman" w:cs="Times New Roman"/>
          <w:shd w:val="clear" w:color="auto" w:fill="FFFFFF"/>
          <w:vertAlign w:val="subscript"/>
        </w:rPr>
        <w:t>254</w:t>
      </w:r>
      <w:r w:rsidRPr="000B3F69">
        <w:rPr>
          <w:rFonts w:ascii="Times New Roman" w:hAnsi="Times New Roman" w:cs="Times New Roman"/>
          <w:shd w:val="clear" w:color="auto" w:fill="FFFFFF"/>
        </w:rPr>
        <w:t xml:space="preserve">, 250 </w:t>
      </w:r>
      <w:proofErr w:type="spellStart"/>
      <w:r w:rsidRPr="000B3F69">
        <w:rPr>
          <w:rFonts w:ascii="Times New Roman" w:hAnsi="Times New Roman" w:cs="Times New Roman"/>
          <w:shd w:val="clear" w:color="auto" w:fill="FFFFFF"/>
        </w:rPr>
        <w:t>μm</w:t>
      </w:r>
      <w:proofErr w:type="spellEnd"/>
      <w:r w:rsidRPr="000B3F69">
        <w:rPr>
          <w:rFonts w:ascii="Times New Roman" w:hAnsi="Times New Roman" w:cs="Times New Roman"/>
          <w:shd w:val="clear" w:color="auto" w:fill="FFFFFF"/>
        </w:rPr>
        <w:t xml:space="preserve">) with visualization under UV light. Flash column chromatography was performed using silica gel (Merck 60, 70-200 mesh). ¹H and ¹³C NMR spectra were recorded on a Bruker 400 MHz spectrometer. Chemical shifts (δ) are reported in ppm relative to </w:t>
      </w:r>
      <w:proofErr w:type="spellStart"/>
      <w:r w:rsidRPr="000B3F69">
        <w:rPr>
          <w:rFonts w:ascii="Times New Roman" w:hAnsi="Times New Roman" w:cs="Times New Roman"/>
          <w:shd w:val="clear" w:color="auto" w:fill="FFFFFF"/>
        </w:rPr>
        <w:t>tetramethylsilane</w:t>
      </w:r>
      <w:proofErr w:type="spellEnd"/>
      <w:r w:rsidRPr="000B3F69">
        <w:rPr>
          <w:rFonts w:ascii="Times New Roman" w:hAnsi="Times New Roman" w:cs="Times New Roman"/>
          <w:shd w:val="clear" w:color="auto" w:fill="FFFFFF"/>
        </w:rPr>
        <w:t xml:space="preserve"> (TMS, δ = 0.00 ppm) or residual solvent signals (CDCl</w:t>
      </w:r>
      <w:r w:rsidRPr="000B3F69">
        <w:rPr>
          <w:rFonts w:ascii="Times New Roman" w:hAnsi="Times New Roman" w:cs="Times New Roman"/>
          <w:shd w:val="clear" w:color="auto" w:fill="FFFFFF"/>
          <w:vertAlign w:val="subscript"/>
        </w:rPr>
        <w:t>3</w:t>
      </w:r>
      <w:r w:rsidRPr="000B3F69">
        <w:rPr>
          <w:rFonts w:ascii="Times New Roman" w:hAnsi="Times New Roman" w:cs="Times New Roman"/>
          <w:shd w:val="clear" w:color="auto" w:fill="FFFFFF"/>
        </w:rPr>
        <w:t>: δ = 7.26 ppm). Coupling constants (J) are reported in Hertz (Hz). High-resolution mass spectra (HRMS) were acquired on an Agilent 6540 UHD Accurate-Mass Q-TOF LC/MS system. UV</w:t>
      </w:r>
      <w:r w:rsidRPr="000B3F69">
        <w:rPr>
          <w:rFonts w:ascii="Times New Roman" w:eastAsia="MS Gothic" w:hAnsi="Times New Roman" w:cs="Times New Roman"/>
          <w:shd w:val="clear" w:color="auto" w:fill="FFFFFF"/>
        </w:rPr>
        <w:t>‑</w:t>
      </w:r>
      <w:r w:rsidRPr="000B3F69">
        <w:rPr>
          <w:rFonts w:ascii="Times New Roman" w:hAnsi="Times New Roman" w:cs="Times New Roman"/>
          <w:shd w:val="clear" w:color="auto" w:fill="FFFFFF"/>
        </w:rPr>
        <w:t xml:space="preserve">Vis and fluorescence spectra were recorded on a METASH UV-6000 spectrophotometer and an F-280 spectrophotometer (Tianjin </w:t>
      </w:r>
      <w:proofErr w:type="spellStart"/>
      <w:r w:rsidRPr="000B3F69">
        <w:rPr>
          <w:rFonts w:ascii="Times New Roman" w:hAnsi="Times New Roman" w:cs="Times New Roman"/>
          <w:shd w:val="clear" w:color="auto" w:fill="FFFFFF"/>
        </w:rPr>
        <w:t>Gangdong</w:t>
      </w:r>
      <w:proofErr w:type="spellEnd"/>
      <w:r w:rsidRPr="000B3F69">
        <w:rPr>
          <w:rFonts w:ascii="Times New Roman" w:hAnsi="Times New Roman" w:cs="Times New Roman"/>
          <w:shd w:val="clear" w:color="auto" w:fill="FFFFFF"/>
        </w:rPr>
        <w:t xml:space="preserve"> Sci. &amp; Tech. Development Co., Ltd.), respectively.</w:t>
      </w:r>
    </w:p>
    <w:p w14:paraId="64F53632" w14:textId="77777777" w:rsidR="001B5899" w:rsidRPr="000B3F69" w:rsidRDefault="001B5899" w:rsidP="001B5899">
      <w:pPr>
        <w:adjustRightInd w:val="0"/>
        <w:snapToGrid w:val="0"/>
        <w:spacing w:line="360" w:lineRule="auto"/>
        <w:ind w:firstLine="420"/>
        <w:contextualSpacing/>
        <w:rPr>
          <w:rFonts w:ascii="Times New Roman" w:hAnsi="Times New Roman" w:cs="Times New Roman"/>
          <w:shd w:val="clear" w:color="auto" w:fill="FFFFFF"/>
        </w:rPr>
      </w:pPr>
      <w:r w:rsidRPr="000B3F69">
        <w:rPr>
          <w:rFonts w:ascii="Times New Roman" w:hAnsi="Times New Roman" w:cs="Times New Roman"/>
          <w:shd w:val="clear" w:color="auto" w:fill="FFFFFF"/>
        </w:rPr>
        <w:t xml:space="preserve">To address the limited availability of </w:t>
      </w:r>
      <w:r w:rsidRPr="000B3F69">
        <w:rPr>
          <w:rFonts w:ascii="Times New Roman" w:hAnsi="Times New Roman" w:cs="Times New Roman"/>
          <w:b/>
          <w:bCs/>
          <w:shd w:val="clear" w:color="auto" w:fill="FFFFFF"/>
        </w:rPr>
        <w:t>LJ-6</w:t>
      </w:r>
      <w:r w:rsidRPr="000B3F69">
        <w:rPr>
          <w:rFonts w:ascii="Times New Roman" w:hAnsi="Times New Roman" w:cs="Times New Roman"/>
          <w:shd w:val="clear" w:color="auto" w:fill="FFFFFF"/>
        </w:rPr>
        <w:t xml:space="preserve"> obtained from the initial screening, a chemical synthesis was undertaken to provide adequate quantities for further biological evaluation. The synthesis followed the route outlined in Scheme 1, commencing from </w:t>
      </w:r>
      <w:proofErr w:type="spellStart"/>
      <w:r w:rsidRPr="000B3F69">
        <w:rPr>
          <w:rFonts w:ascii="Times New Roman" w:hAnsi="Times New Roman" w:cs="Times New Roman"/>
          <w:shd w:val="clear" w:color="auto" w:fill="FFFFFF"/>
        </w:rPr>
        <w:t>paeonol</w:t>
      </w:r>
      <w:proofErr w:type="spellEnd"/>
      <w:r w:rsidRPr="000B3F69">
        <w:rPr>
          <w:rFonts w:ascii="Times New Roman" w:hAnsi="Times New Roman" w:cs="Times New Roman"/>
          <w:shd w:val="clear" w:color="auto" w:fill="FFFFFF"/>
        </w:rPr>
        <w:t xml:space="preserve"> (CAS: 552-41-0, Macklin) and 3-chloro-3-methyl-1-butyne (CAS: 1111-97-3, Macklin).</w:t>
      </w:r>
    </w:p>
    <w:p w14:paraId="2E2D0703" w14:textId="77777777" w:rsidR="001B5899" w:rsidRPr="000B3F69" w:rsidRDefault="001B5899" w:rsidP="001B5899">
      <w:pPr>
        <w:adjustRightInd w:val="0"/>
        <w:snapToGrid w:val="0"/>
        <w:spacing w:line="360" w:lineRule="auto"/>
        <w:contextualSpacing/>
        <w:rPr>
          <w:rFonts w:ascii="Times New Roman" w:hAnsi="Times New Roman" w:cs="Times New Roman"/>
          <w:shd w:val="clear" w:color="auto" w:fill="FFFFFF"/>
        </w:rPr>
      </w:pPr>
      <w:r w:rsidRPr="000B3F69">
        <w:rPr>
          <w:rFonts w:ascii="Times New Roman" w:hAnsi="Times New Roman" w:cs="Times New Roman"/>
          <w:noProof/>
          <w:shd w:val="clear" w:color="auto" w:fill="FFFFFF"/>
        </w:rPr>
        <w:drawing>
          <wp:inline distT="0" distB="0" distL="0" distR="0" wp14:anchorId="74034167" wp14:editId="5B3F63A5">
            <wp:extent cx="5241235" cy="912618"/>
            <wp:effectExtent l="0" t="0" r="0" b="1905"/>
            <wp:docPr id="3" name="图片 3" descr="手机屏幕截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手机屏幕截图&#10;&#10;中度可信度描述已自动生成"/>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82775" cy="919851"/>
                    </a:xfrm>
                    <a:prstGeom prst="rect">
                      <a:avLst/>
                    </a:prstGeom>
                  </pic:spPr>
                </pic:pic>
              </a:graphicData>
            </a:graphic>
          </wp:inline>
        </w:drawing>
      </w:r>
    </w:p>
    <w:p w14:paraId="1072D8AE" w14:textId="77777777" w:rsidR="001B5899" w:rsidRPr="000B3F69" w:rsidRDefault="001B5899" w:rsidP="001B5899">
      <w:pPr>
        <w:pStyle w:val="af4"/>
        <w:spacing w:line="360" w:lineRule="auto"/>
        <w:contextualSpacing/>
        <w:rPr>
          <w:b w:val="0"/>
          <w:bCs w:val="0"/>
        </w:rPr>
      </w:pPr>
      <w:r w:rsidRPr="000B3F69">
        <w:t xml:space="preserve">Scheme 1. Synthetic route for LJ-6. </w:t>
      </w:r>
      <w:r w:rsidRPr="000B3F69">
        <w:rPr>
          <w:b w:val="0"/>
          <w:bCs w:val="0"/>
        </w:rPr>
        <w:t>Reagents and conditions: (a) DBU, CH</w:t>
      </w:r>
      <w:r w:rsidRPr="000B3F69">
        <w:rPr>
          <w:b w:val="0"/>
          <w:bCs w:val="0"/>
          <w:vertAlign w:val="subscript"/>
        </w:rPr>
        <w:t>3</w:t>
      </w:r>
      <w:r w:rsidRPr="000B3F69">
        <w:rPr>
          <w:b w:val="0"/>
          <w:bCs w:val="0"/>
        </w:rPr>
        <w:t>CN, rt, overnight; (b) pyridine, N₂, 120 °C, 12 h; (c) 4-hydroxybenzaldehyde, NaOH/MeOH/H₂O, ultrasonic, rt, 4 h.</w:t>
      </w:r>
    </w:p>
    <w:p w14:paraId="20EF55D7" w14:textId="77777777" w:rsidR="001B5899" w:rsidRPr="000B3F69" w:rsidRDefault="001B5899" w:rsidP="001B5899">
      <w:pPr>
        <w:adjustRightInd w:val="0"/>
        <w:snapToGrid w:val="0"/>
        <w:spacing w:line="360" w:lineRule="auto"/>
        <w:ind w:firstLineChars="95" w:firstLine="199"/>
        <w:contextualSpacing/>
        <w:rPr>
          <w:rFonts w:ascii="Times New Roman" w:hAnsi="Times New Roman" w:cs="Times New Roman"/>
          <w:shd w:val="clear" w:color="auto" w:fill="FFFFFF"/>
        </w:rPr>
      </w:pPr>
    </w:p>
    <w:p w14:paraId="18BCEFA6" w14:textId="77777777" w:rsidR="001B5899" w:rsidRPr="000B3F69" w:rsidRDefault="001B5899" w:rsidP="001B5899">
      <w:pPr>
        <w:adjustRightInd w:val="0"/>
        <w:snapToGrid w:val="0"/>
        <w:spacing w:line="360" w:lineRule="auto"/>
        <w:ind w:firstLine="420"/>
        <w:contextualSpacing/>
        <w:rPr>
          <w:rFonts w:ascii="Times New Roman" w:hAnsi="Times New Roman" w:cs="Times New Roman"/>
          <w:shd w:val="clear" w:color="auto" w:fill="FFFFFF"/>
        </w:rPr>
      </w:pPr>
      <w:r w:rsidRPr="000B3F69">
        <w:rPr>
          <w:rFonts w:ascii="Times New Roman" w:hAnsi="Times New Roman" w:cs="Times New Roman"/>
          <w:b/>
          <w:bCs/>
          <w:shd w:val="clear" w:color="auto" w:fill="FFFFFF"/>
        </w:rPr>
        <w:t>Synthesis of intermediate 1</w:t>
      </w:r>
      <w:r w:rsidRPr="000B3F69">
        <w:rPr>
          <w:rFonts w:ascii="Times New Roman" w:hAnsi="Times New Roman" w:cs="Times New Roman"/>
          <w:shd w:val="clear" w:color="auto" w:fill="FFFFFF"/>
        </w:rPr>
        <w:t xml:space="preserve">. A mixture of </w:t>
      </w:r>
      <w:proofErr w:type="spellStart"/>
      <w:r w:rsidRPr="000B3F69">
        <w:rPr>
          <w:rFonts w:ascii="Times New Roman" w:hAnsi="Times New Roman" w:cs="Times New Roman"/>
          <w:shd w:val="clear" w:color="auto" w:fill="FFFFFF"/>
        </w:rPr>
        <w:t>paeonol</w:t>
      </w:r>
      <w:proofErr w:type="spellEnd"/>
      <w:r w:rsidRPr="000B3F69">
        <w:rPr>
          <w:rFonts w:ascii="Times New Roman" w:hAnsi="Times New Roman" w:cs="Times New Roman"/>
          <w:shd w:val="clear" w:color="auto" w:fill="FFFFFF"/>
        </w:rPr>
        <w:t xml:space="preserve"> (2.0 g, 12 mmol) and 3-chloro-3-methyl-1-butyne (1.35 g, 13.2 mmol) in anhydrous acetonitrile (20 mL) was prepared. DBU (2.7 mL, 18 mmol) was added dropwise, and the reaction was stirred at room temperature overnight. The solvent was evaporated, and the residue was partitioned between ethyl acetate and water. The organic layer was washed with brine, dried over Na</w:t>
      </w:r>
      <w:r w:rsidRPr="000B3F69">
        <w:rPr>
          <w:rFonts w:ascii="Times New Roman" w:hAnsi="Times New Roman" w:cs="Times New Roman"/>
          <w:shd w:val="clear" w:color="auto" w:fill="FFFFFF"/>
          <w:vertAlign w:val="subscript"/>
        </w:rPr>
        <w:t>2</w:t>
      </w:r>
      <w:r w:rsidRPr="000B3F69">
        <w:rPr>
          <w:rFonts w:ascii="Times New Roman" w:hAnsi="Times New Roman" w:cs="Times New Roman"/>
          <w:shd w:val="clear" w:color="auto" w:fill="FFFFFF"/>
        </w:rPr>
        <w:t>SO</w:t>
      </w:r>
      <w:r w:rsidRPr="000B3F69">
        <w:rPr>
          <w:rFonts w:ascii="Times New Roman" w:hAnsi="Times New Roman" w:cs="Times New Roman"/>
          <w:shd w:val="clear" w:color="auto" w:fill="FFFFFF"/>
          <w:vertAlign w:val="subscript"/>
        </w:rPr>
        <w:t>4</w:t>
      </w:r>
      <w:r w:rsidRPr="000B3F69">
        <w:rPr>
          <w:rFonts w:ascii="Times New Roman" w:hAnsi="Times New Roman" w:cs="Times New Roman"/>
          <w:shd w:val="clear" w:color="auto" w:fill="FFFFFF"/>
        </w:rPr>
        <w:t xml:space="preserve">, and concentrated. Purification by silica gel column chromatography (PE/EA=5:1) afforded compound </w:t>
      </w:r>
      <w:r w:rsidRPr="000B3F69">
        <w:rPr>
          <w:rFonts w:ascii="Times New Roman" w:hAnsi="Times New Roman" w:cs="Times New Roman"/>
          <w:b/>
          <w:bCs/>
          <w:shd w:val="clear" w:color="auto" w:fill="FFFFFF"/>
        </w:rPr>
        <w:t>1</w:t>
      </w:r>
      <w:r w:rsidRPr="000B3F69">
        <w:rPr>
          <w:rFonts w:ascii="Times New Roman" w:hAnsi="Times New Roman" w:cs="Times New Roman"/>
          <w:shd w:val="clear" w:color="auto" w:fill="FFFFFF"/>
        </w:rPr>
        <w:t xml:space="preserve"> (2.65 g, 95%) as a white amorphous solid. </w:t>
      </w:r>
      <w:r w:rsidRPr="000B3F69">
        <w:rPr>
          <w:rFonts w:ascii="Times New Roman" w:hAnsi="Times New Roman" w:cs="Times New Roman"/>
          <w:shd w:val="clear" w:color="auto" w:fill="FFFFFF"/>
          <w:vertAlign w:val="superscript"/>
        </w:rPr>
        <w:t>1</w:t>
      </w:r>
      <w:r w:rsidRPr="000B3F69">
        <w:rPr>
          <w:rFonts w:ascii="Times New Roman" w:hAnsi="Times New Roman" w:cs="Times New Roman"/>
          <w:shd w:val="clear" w:color="auto" w:fill="FFFFFF"/>
        </w:rPr>
        <w:t>H NMR (400 MHz, CDCl</w:t>
      </w:r>
      <w:r w:rsidRPr="000B3F69">
        <w:rPr>
          <w:rFonts w:ascii="Times New Roman" w:hAnsi="Times New Roman" w:cs="Times New Roman"/>
          <w:shd w:val="clear" w:color="auto" w:fill="FFFFFF"/>
          <w:vertAlign w:val="subscript"/>
        </w:rPr>
        <w:t>3</w:t>
      </w:r>
      <w:r w:rsidRPr="000B3F69">
        <w:rPr>
          <w:rFonts w:ascii="Times New Roman" w:hAnsi="Times New Roman" w:cs="Times New Roman"/>
          <w:shd w:val="clear" w:color="auto" w:fill="FFFFFF"/>
        </w:rPr>
        <w:t xml:space="preserve">) δ 7.75 (d, J= 8.8 Hz, 1H), 7.18 (d, J= 2.4 Hz, 1H), 6.58 (dd, J= 8.8, 2.4 Hz, 1H), 3.83 (s, 3H), 2.67 (s, 1H), 2.56 (s, 3H), 1.74 (s, 6H); ESI-MS </w:t>
      </w:r>
      <w:r w:rsidRPr="000B3F69">
        <w:rPr>
          <w:rFonts w:ascii="Times New Roman" w:hAnsi="Times New Roman" w:cs="Times New Roman"/>
          <w:i/>
          <w:iCs/>
          <w:shd w:val="clear" w:color="auto" w:fill="FFFFFF"/>
        </w:rPr>
        <w:t>m/z</w:t>
      </w:r>
      <w:r w:rsidRPr="000B3F69">
        <w:rPr>
          <w:rFonts w:ascii="Times New Roman" w:hAnsi="Times New Roman" w:cs="Times New Roman"/>
          <w:shd w:val="clear" w:color="auto" w:fill="FFFFFF"/>
        </w:rPr>
        <w:t xml:space="preserve"> 233.1 [M + </w:t>
      </w:r>
      <w:proofErr w:type="gramStart"/>
      <w:r w:rsidRPr="000B3F69">
        <w:rPr>
          <w:rFonts w:ascii="Times New Roman" w:hAnsi="Times New Roman" w:cs="Times New Roman"/>
          <w:shd w:val="clear" w:color="auto" w:fill="FFFFFF"/>
        </w:rPr>
        <w:t>H]</w:t>
      </w:r>
      <w:r w:rsidRPr="000B3F69">
        <w:rPr>
          <w:rFonts w:ascii="Times New Roman" w:eastAsia="MS Gothic" w:hAnsi="Times New Roman" w:cs="Times New Roman"/>
          <w:shd w:val="clear" w:color="auto" w:fill="FFFFFF"/>
        </w:rPr>
        <w:t>⁺</w:t>
      </w:r>
      <w:proofErr w:type="gramEnd"/>
      <w:r w:rsidRPr="000B3F69">
        <w:rPr>
          <w:rFonts w:ascii="Times New Roman" w:hAnsi="Times New Roman" w:cs="Times New Roman"/>
          <w:shd w:val="clear" w:color="auto" w:fill="FFFFFF"/>
        </w:rPr>
        <w:t>.</w:t>
      </w:r>
    </w:p>
    <w:p w14:paraId="23428547" w14:textId="77777777" w:rsidR="001B5899" w:rsidRPr="000B3F69" w:rsidRDefault="001B5899" w:rsidP="001B5899">
      <w:pPr>
        <w:adjustRightInd w:val="0"/>
        <w:snapToGrid w:val="0"/>
        <w:spacing w:line="360" w:lineRule="auto"/>
        <w:ind w:firstLine="420"/>
        <w:contextualSpacing/>
        <w:rPr>
          <w:rFonts w:ascii="Times New Roman" w:hAnsi="Times New Roman" w:cs="Times New Roman"/>
          <w:shd w:val="clear" w:color="auto" w:fill="FFFFFF"/>
        </w:rPr>
      </w:pPr>
      <w:r w:rsidRPr="000B3F69">
        <w:rPr>
          <w:rFonts w:ascii="Times New Roman" w:hAnsi="Times New Roman" w:cs="Times New Roman"/>
          <w:b/>
          <w:bCs/>
          <w:shd w:val="clear" w:color="auto" w:fill="FFFFFF"/>
        </w:rPr>
        <w:t>Synthesis of intermediate 2.</w:t>
      </w:r>
      <w:r w:rsidRPr="000B3F69">
        <w:rPr>
          <w:rFonts w:ascii="Times New Roman" w:hAnsi="Times New Roman" w:cs="Times New Roman"/>
          <w:shd w:val="clear" w:color="auto" w:fill="FFFFFF"/>
        </w:rPr>
        <w:t xml:space="preserve"> Compound </w:t>
      </w:r>
      <w:r w:rsidRPr="000B3F69">
        <w:rPr>
          <w:rFonts w:ascii="Times New Roman" w:hAnsi="Times New Roman" w:cs="Times New Roman"/>
          <w:b/>
          <w:bCs/>
          <w:shd w:val="clear" w:color="auto" w:fill="FFFFFF"/>
        </w:rPr>
        <w:t>1</w:t>
      </w:r>
      <w:r w:rsidRPr="000B3F69">
        <w:rPr>
          <w:rFonts w:ascii="Times New Roman" w:hAnsi="Times New Roman" w:cs="Times New Roman"/>
          <w:shd w:val="clear" w:color="auto" w:fill="FFFFFF"/>
        </w:rPr>
        <w:t xml:space="preserve"> (2.0 g) was dissolved in pyridine (20 mL). The solution was stirred at 120 °C under a nitrogen atmosphere for 12 h. The pyridine was removed in vacuo, and the residue was partitioned between ethyl acetate and water. The organic layer was washed sequentially with 1 N HCl and brine, dried over </w:t>
      </w:r>
      <w:proofErr w:type="spellStart"/>
      <w:r w:rsidRPr="000B3F69">
        <w:rPr>
          <w:rFonts w:ascii="Times New Roman" w:hAnsi="Times New Roman" w:cs="Times New Roman"/>
          <w:shd w:val="clear" w:color="auto" w:fill="FFFFFF"/>
        </w:rPr>
        <w:t>Na₂SO</w:t>
      </w:r>
      <w:proofErr w:type="spellEnd"/>
      <w:r w:rsidRPr="000B3F69">
        <w:rPr>
          <w:rFonts w:ascii="Times New Roman" w:hAnsi="Times New Roman" w:cs="Times New Roman"/>
          <w:shd w:val="clear" w:color="auto" w:fill="FFFFFF"/>
        </w:rPr>
        <w:t xml:space="preserve">₄, and concentrated. Purification by silica gel column chromatography (PE/EA=5:1) yielded compound </w:t>
      </w:r>
      <w:r w:rsidRPr="000B3F69">
        <w:rPr>
          <w:rFonts w:ascii="Times New Roman" w:hAnsi="Times New Roman" w:cs="Times New Roman"/>
          <w:b/>
          <w:bCs/>
          <w:shd w:val="clear" w:color="auto" w:fill="FFFFFF"/>
        </w:rPr>
        <w:t xml:space="preserve">2 </w:t>
      </w:r>
      <w:r w:rsidRPr="000B3F69">
        <w:rPr>
          <w:rFonts w:ascii="Times New Roman" w:hAnsi="Times New Roman" w:cs="Times New Roman"/>
          <w:shd w:val="clear" w:color="auto" w:fill="FFFFFF"/>
        </w:rPr>
        <w:t xml:space="preserve">(1.81 g, 90%) as a pale yellow </w:t>
      </w:r>
      <w:r w:rsidRPr="000B3F69">
        <w:rPr>
          <w:rFonts w:ascii="Times New Roman" w:hAnsi="Times New Roman" w:cs="Times New Roman"/>
          <w:shd w:val="clear" w:color="auto" w:fill="FFFFFF"/>
        </w:rPr>
        <w:lastRenderedPageBreak/>
        <w:t>amorphous solid. ¹H NMR (400 MHz, CDCl</w:t>
      </w:r>
      <w:r w:rsidRPr="000B3F69">
        <w:rPr>
          <w:rFonts w:ascii="Times New Roman" w:hAnsi="Times New Roman" w:cs="Times New Roman"/>
          <w:shd w:val="clear" w:color="auto" w:fill="FFFFFF"/>
          <w:vertAlign w:val="subscript"/>
        </w:rPr>
        <w:t>3</w:t>
      </w:r>
      <w:r w:rsidRPr="000B3F69">
        <w:rPr>
          <w:rFonts w:ascii="Times New Roman" w:hAnsi="Times New Roman" w:cs="Times New Roman"/>
          <w:shd w:val="clear" w:color="auto" w:fill="FFFFFF"/>
        </w:rPr>
        <w:t xml:space="preserve">) δ 7.72 (d, J= 9.0 Hz, 1H), 6.65 (d, J= 9.9 Hz, 1H), 6.45 (d, J= 8.9 Hz, 1H), 5.60 (d, J= 9.9 Hz, 1H), 3.84 (s, 3H), 2.60 (s, 3H), 1.47 (s, 6H); ESI-MS </w:t>
      </w:r>
      <w:r w:rsidRPr="000B3F69">
        <w:rPr>
          <w:rFonts w:ascii="Times New Roman" w:hAnsi="Times New Roman" w:cs="Times New Roman"/>
          <w:i/>
          <w:iCs/>
          <w:shd w:val="clear" w:color="auto" w:fill="FFFFFF"/>
        </w:rPr>
        <w:t>m/z</w:t>
      </w:r>
      <w:r w:rsidRPr="000B3F69">
        <w:rPr>
          <w:rFonts w:ascii="Times New Roman" w:hAnsi="Times New Roman" w:cs="Times New Roman"/>
          <w:shd w:val="clear" w:color="auto" w:fill="FFFFFF"/>
        </w:rPr>
        <w:t xml:space="preserve"> 233.1 [M + </w:t>
      </w:r>
      <w:proofErr w:type="gramStart"/>
      <w:r w:rsidRPr="000B3F69">
        <w:rPr>
          <w:rFonts w:ascii="Times New Roman" w:hAnsi="Times New Roman" w:cs="Times New Roman"/>
          <w:shd w:val="clear" w:color="auto" w:fill="FFFFFF"/>
        </w:rPr>
        <w:t>H]</w:t>
      </w:r>
      <w:r w:rsidRPr="000B3F69">
        <w:rPr>
          <w:rFonts w:ascii="Times New Roman" w:eastAsia="MS Gothic" w:hAnsi="Times New Roman" w:cs="Times New Roman"/>
          <w:shd w:val="clear" w:color="auto" w:fill="FFFFFF"/>
        </w:rPr>
        <w:t>⁺</w:t>
      </w:r>
      <w:proofErr w:type="gramEnd"/>
      <w:r w:rsidRPr="000B3F69">
        <w:rPr>
          <w:rFonts w:ascii="Times New Roman" w:hAnsi="Times New Roman" w:cs="Times New Roman"/>
          <w:shd w:val="clear" w:color="auto" w:fill="FFFFFF"/>
        </w:rPr>
        <w:t>.</w:t>
      </w:r>
    </w:p>
    <w:p w14:paraId="49FFC3B1" w14:textId="27C4CFE6" w:rsidR="001B5899" w:rsidRPr="000B3F69" w:rsidRDefault="001B5899" w:rsidP="001B5899">
      <w:pPr>
        <w:adjustRightInd w:val="0"/>
        <w:snapToGrid w:val="0"/>
        <w:spacing w:line="360" w:lineRule="auto"/>
        <w:ind w:firstLineChars="200" w:firstLine="420"/>
        <w:contextualSpacing/>
        <w:rPr>
          <w:rFonts w:ascii="Times New Roman" w:hAnsi="Times New Roman" w:cs="Times New Roman"/>
        </w:rPr>
      </w:pPr>
      <w:r w:rsidRPr="000B3F69">
        <w:rPr>
          <w:rFonts w:ascii="Times New Roman" w:hAnsi="Times New Roman" w:cs="Times New Roman"/>
          <w:b/>
          <w:bCs/>
          <w:shd w:val="clear" w:color="auto" w:fill="FFFFFF"/>
        </w:rPr>
        <w:t>Synthesis of LJ-6</w:t>
      </w:r>
      <w:r w:rsidRPr="000B3F69">
        <w:rPr>
          <w:rFonts w:ascii="Times New Roman" w:hAnsi="Times New Roman" w:cs="Times New Roman"/>
          <w:shd w:val="clear" w:color="auto" w:fill="FFFFFF"/>
        </w:rPr>
        <w:t xml:space="preserve">. To a solution of compound </w:t>
      </w:r>
      <w:r w:rsidRPr="000B3F69">
        <w:rPr>
          <w:rFonts w:ascii="Times New Roman" w:hAnsi="Times New Roman" w:cs="Times New Roman"/>
          <w:b/>
          <w:bCs/>
          <w:shd w:val="clear" w:color="auto" w:fill="FFFFFF"/>
        </w:rPr>
        <w:t>2</w:t>
      </w:r>
      <w:r w:rsidRPr="000B3F69">
        <w:rPr>
          <w:rFonts w:ascii="Times New Roman" w:hAnsi="Times New Roman" w:cs="Times New Roman"/>
          <w:shd w:val="clear" w:color="auto" w:fill="FFFFFF"/>
        </w:rPr>
        <w:t xml:space="preserve"> (232 mg, 1 mmol) in methanol (5 mL) was added 4-hydroxybenzaldehyde (244 mg, 2 mmol). After complete dissolution, a 10% NaOH solution in MeOH/H</w:t>
      </w:r>
      <w:r w:rsidRPr="000B3F69">
        <w:rPr>
          <w:rFonts w:ascii="Times New Roman" w:hAnsi="Times New Roman" w:cs="Times New Roman"/>
          <w:shd w:val="clear" w:color="auto" w:fill="FFFFFF"/>
          <w:vertAlign w:val="subscript"/>
        </w:rPr>
        <w:t>2</w:t>
      </w:r>
      <w:r w:rsidRPr="000B3F69">
        <w:rPr>
          <w:rFonts w:ascii="Times New Roman" w:hAnsi="Times New Roman" w:cs="Times New Roman"/>
          <w:shd w:val="clear" w:color="auto" w:fill="FFFFFF"/>
        </w:rPr>
        <w:t>O (5 mL) was added dropwise. The reaction mixture was sonicated at room temperature for 4 h. The pH was adjusted to neutral, and the mixture was extracted with ethyl acetate. The combined organic layers were washed with brine, dried over Na</w:t>
      </w:r>
      <w:r w:rsidRPr="000B3F69">
        <w:rPr>
          <w:rFonts w:ascii="Times New Roman" w:hAnsi="Times New Roman" w:cs="Times New Roman"/>
          <w:shd w:val="clear" w:color="auto" w:fill="FFFFFF"/>
          <w:vertAlign w:val="subscript"/>
        </w:rPr>
        <w:t>2</w:t>
      </w:r>
      <w:r w:rsidRPr="000B3F69">
        <w:rPr>
          <w:rFonts w:ascii="Times New Roman" w:hAnsi="Times New Roman" w:cs="Times New Roman"/>
          <w:shd w:val="clear" w:color="auto" w:fill="FFFFFF"/>
        </w:rPr>
        <w:t>SO</w:t>
      </w:r>
      <w:r w:rsidRPr="000B3F69">
        <w:rPr>
          <w:rFonts w:ascii="Times New Roman" w:hAnsi="Times New Roman" w:cs="Times New Roman"/>
          <w:shd w:val="clear" w:color="auto" w:fill="FFFFFF"/>
          <w:vertAlign w:val="subscript"/>
        </w:rPr>
        <w:t>4</w:t>
      </w:r>
      <w:r w:rsidRPr="000B3F69">
        <w:rPr>
          <w:rFonts w:ascii="Times New Roman" w:hAnsi="Times New Roman" w:cs="Times New Roman"/>
          <w:shd w:val="clear" w:color="auto" w:fill="FFFFFF"/>
        </w:rPr>
        <w:t xml:space="preserve">, and concentrated. The crude product was purified by silica gel column chromatography (PE/EA=3:1) yielded </w:t>
      </w:r>
      <w:r w:rsidRPr="000B3F69">
        <w:rPr>
          <w:rFonts w:ascii="Times New Roman" w:hAnsi="Times New Roman" w:cs="Times New Roman"/>
          <w:b/>
          <w:bCs/>
          <w:shd w:val="clear" w:color="auto" w:fill="FFFFFF"/>
        </w:rPr>
        <w:t>LJ-6</w:t>
      </w:r>
      <w:r w:rsidRPr="000B3F69">
        <w:rPr>
          <w:rFonts w:ascii="Times New Roman" w:hAnsi="Times New Roman" w:cs="Times New Roman"/>
          <w:shd w:val="clear" w:color="auto" w:fill="FFFFFF"/>
        </w:rPr>
        <w:t xml:space="preserve"> (154.6 mg, 46%) as a pale yellow amorphous solid. ¹H NM</w:t>
      </w:r>
      <w:r w:rsidRPr="000B3F69">
        <w:rPr>
          <w:rFonts w:ascii="Times New Roman" w:hAnsi="Times New Roman" w:cs="Times New Roman"/>
        </w:rPr>
        <w:t>R (400 MHz, CDCl</w:t>
      </w:r>
      <w:r w:rsidRPr="000B3F69">
        <w:rPr>
          <w:rFonts w:ascii="Times New Roman" w:hAnsi="Times New Roman" w:cs="Times New Roman"/>
          <w:vertAlign w:val="subscript"/>
        </w:rPr>
        <w:t>3</w:t>
      </w:r>
      <w:r w:rsidRPr="000B3F69">
        <w:rPr>
          <w:rFonts w:ascii="Times New Roman" w:hAnsi="Times New Roman" w:cs="Times New Roman"/>
        </w:rPr>
        <w:t>) δ 7.7</w:t>
      </w:r>
      <w:r w:rsidR="0039544C" w:rsidRPr="000B3F69">
        <w:rPr>
          <w:rFonts w:ascii="Times New Roman" w:hAnsi="Times New Roman" w:cs="Times New Roman" w:hint="eastAsia"/>
        </w:rPr>
        <w:t>1</w:t>
      </w:r>
      <w:r w:rsidRPr="000B3F69">
        <w:rPr>
          <w:rFonts w:ascii="Times New Roman" w:hAnsi="Times New Roman" w:cs="Times New Roman"/>
        </w:rPr>
        <w:t xml:space="preserve"> (d, J= 9.0 Hz, 1H), </w:t>
      </w:r>
      <w:r w:rsidR="0039544C" w:rsidRPr="000B3F69">
        <w:rPr>
          <w:rFonts w:ascii="Times New Roman" w:hAnsi="Times New Roman" w:cs="Times New Roman"/>
        </w:rPr>
        <w:t>7.</w:t>
      </w:r>
      <w:r w:rsidR="0039544C" w:rsidRPr="000B3F69">
        <w:rPr>
          <w:rFonts w:ascii="Times New Roman" w:hAnsi="Times New Roman" w:cs="Times New Roman" w:hint="eastAsia"/>
        </w:rPr>
        <w:t>66</w:t>
      </w:r>
      <w:r w:rsidR="0039544C" w:rsidRPr="000B3F69">
        <w:rPr>
          <w:rFonts w:ascii="Times New Roman" w:hAnsi="Times New Roman" w:cs="Times New Roman"/>
        </w:rPr>
        <w:t xml:space="preserve"> (d, J= </w:t>
      </w:r>
      <w:r w:rsidR="0039544C" w:rsidRPr="000B3F69">
        <w:rPr>
          <w:rFonts w:ascii="Times New Roman" w:hAnsi="Times New Roman" w:cs="Times New Roman" w:hint="eastAsia"/>
        </w:rPr>
        <w:t>15.5</w:t>
      </w:r>
      <w:r w:rsidR="0039544C" w:rsidRPr="000B3F69">
        <w:rPr>
          <w:rFonts w:ascii="Times New Roman" w:hAnsi="Times New Roman" w:cs="Times New Roman"/>
        </w:rPr>
        <w:t xml:space="preserve"> Hz, 1H),</w:t>
      </w:r>
      <w:r w:rsidR="0039544C" w:rsidRPr="000B3F69">
        <w:rPr>
          <w:rFonts w:ascii="Times New Roman" w:hAnsi="Times New Roman" w:cs="Times New Roman" w:hint="eastAsia"/>
        </w:rPr>
        <w:t xml:space="preserve"> </w:t>
      </w:r>
      <w:r w:rsidR="0039544C" w:rsidRPr="000B3F69">
        <w:rPr>
          <w:rFonts w:ascii="Times New Roman" w:hAnsi="Times New Roman" w:cs="Times New Roman"/>
        </w:rPr>
        <w:t>7.</w:t>
      </w:r>
      <w:r w:rsidR="0039544C" w:rsidRPr="000B3F69">
        <w:rPr>
          <w:rFonts w:ascii="Times New Roman" w:hAnsi="Times New Roman" w:cs="Times New Roman" w:hint="eastAsia"/>
        </w:rPr>
        <w:t>57</w:t>
      </w:r>
      <w:r w:rsidR="0039544C" w:rsidRPr="000B3F69">
        <w:rPr>
          <w:rFonts w:ascii="Times New Roman" w:hAnsi="Times New Roman" w:cs="Times New Roman"/>
        </w:rPr>
        <w:t xml:space="preserve"> (d, J= </w:t>
      </w:r>
      <w:r w:rsidR="0039544C" w:rsidRPr="000B3F69">
        <w:rPr>
          <w:rFonts w:ascii="Times New Roman" w:hAnsi="Times New Roman" w:cs="Times New Roman" w:hint="eastAsia"/>
        </w:rPr>
        <w:t>15.5</w:t>
      </w:r>
      <w:r w:rsidR="0039544C" w:rsidRPr="000B3F69">
        <w:rPr>
          <w:rFonts w:ascii="Times New Roman" w:hAnsi="Times New Roman" w:cs="Times New Roman"/>
        </w:rPr>
        <w:t xml:space="preserve"> Hz, 1H),</w:t>
      </w:r>
      <w:r w:rsidR="0039544C" w:rsidRPr="000B3F69">
        <w:rPr>
          <w:rFonts w:ascii="Times New Roman" w:hAnsi="Times New Roman" w:cs="Times New Roman" w:hint="eastAsia"/>
        </w:rPr>
        <w:t xml:space="preserve"> </w:t>
      </w:r>
      <w:r w:rsidR="0039544C" w:rsidRPr="000B3F69">
        <w:rPr>
          <w:rFonts w:ascii="Times New Roman" w:hAnsi="Times New Roman" w:cs="Times New Roman"/>
        </w:rPr>
        <w:t>7.</w:t>
      </w:r>
      <w:r w:rsidR="0039544C" w:rsidRPr="000B3F69">
        <w:rPr>
          <w:rFonts w:ascii="Times New Roman" w:hAnsi="Times New Roman" w:cs="Times New Roman" w:hint="eastAsia"/>
        </w:rPr>
        <w:t>49</w:t>
      </w:r>
      <w:r w:rsidR="0039544C" w:rsidRPr="000B3F69">
        <w:rPr>
          <w:rFonts w:ascii="Times New Roman" w:hAnsi="Times New Roman" w:cs="Times New Roman"/>
        </w:rPr>
        <w:t xml:space="preserve"> (d, J= </w:t>
      </w:r>
      <w:r w:rsidR="0039544C" w:rsidRPr="000B3F69">
        <w:rPr>
          <w:rFonts w:ascii="Times New Roman" w:hAnsi="Times New Roman" w:cs="Times New Roman" w:hint="eastAsia"/>
        </w:rPr>
        <w:t>8.8</w:t>
      </w:r>
      <w:r w:rsidR="0039544C" w:rsidRPr="000B3F69">
        <w:rPr>
          <w:rFonts w:ascii="Times New Roman" w:hAnsi="Times New Roman" w:cs="Times New Roman"/>
        </w:rPr>
        <w:t xml:space="preserve"> Hz, </w:t>
      </w:r>
      <w:r w:rsidR="0039544C" w:rsidRPr="000B3F69">
        <w:rPr>
          <w:rFonts w:ascii="Times New Roman" w:hAnsi="Times New Roman" w:cs="Times New Roman" w:hint="eastAsia"/>
        </w:rPr>
        <w:t>2</w:t>
      </w:r>
      <w:r w:rsidR="0039544C" w:rsidRPr="000B3F69">
        <w:rPr>
          <w:rFonts w:ascii="Times New Roman" w:hAnsi="Times New Roman" w:cs="Times New Roman"/>
        </w:rPr>
        <w:t>H)</w:t>
      </w:r>
      <w:r w:rsidR="0039544C" w:rsidRPr="000B3F69">
        <w:rPr>
          <w:rFonts w:ascii="Times New Roman" w:hAnsi="Times New Roman" w:cs="Times New Roman" w:hint="eastAsia"/>
        </w:rPr>
        <w:t>, 6.86</w:t>
      </w:r>
      <w:r w:rsidR="0039544C" w:rsidRPr="000B3F69">
        <w:rPr>
          <w:rFonts w:ascii="Times New Roman" w:hAnsi="Times New Roman" w:cs="Times New Roman"/>
        </w:rPr>
        <w:t xml:space="preserve"> (d, J= </w:t>
      </w:r>
      <w:r w:rsidR="0039544C" w:rsidRPr="000B3F69">
        <w:rPr>
          <w:rFonts w:ascii="Times New Roman" w:hAnsi="Times New Roman" w:cs="Times New Roman" w:hint="eastAsia"/>
        </w:rPr>
        <w:t>8.8</w:t>
      </w:r>
      <w:r w:rsidR="0039544C" w:rsidRPr="000B3F69">
        <w:rPr>
          <w:rFonts w:ascii="Times New Roman" w:hAnsi="Times New Roman" w:cs="Times New Roman"/>
        </w:rPr>
        <w:t xml:space="preserve"> Hz, </w:t>
      </w:r>
      <w:r w:rsidR="0039544C" w:rsidRPr="000B3F69">
        <w:rPr>
          <w:rFonts w:ascii="Times New Roman" w:hAnsi="Times New Roman" w:cs="Times New Roman" w:hint="eastAsia"/>
        </w:rPr>
        <w:t>2</w:t>
      </w:r>
      <w:r w:rsidR="0039544C" w:rsidRPr="000B3F69">
        <w:rPr>
          <w:rFonts w:ascii="Times New Roman" w:hAnsi="Times New Roman" w:cs="Times New Roman"/>
        </w:rPr>
        <w:t>H),</w:t>
      </w:r>
      <w:r w:rsidR="0039544C" w:rsidRPr="000B3F69">
        <w:rPr>
          <w:rFonts w:ascii="Times New Roman" w:hAnsi="Times New Roman" w:cs="Times New Roman" w:hint="eastAsia"/>
        </w:rPr>
        <w:t xml:space="preserve"> </w:t>
      </w:r>
      <w:r w:rsidRPr="000B3F69">
        <w:rPr>
          <w:rFonts w:ascii="Times New Roman" w:hAnsi="Times New Roman" w:cs="Times New Roman"/>
        </w:rPr>
        <w:t>6.6</w:t>
      </w:r>
      <w:r w:rsidR="0039544C" w:rsidRPr="000B3F69">
        <w:rPr>
          <w:rFonts w:ascii="Times New Roman" w:hAnsi="Times New Roman" w:cs="Times New Roman" w:hint="eastAsia"/>
        </w:rPr>
        <w:t>9</w:t>
      </w:r>
      <w:r w:rsidRPr="000B3F69">
        <w:rPr>
          <w:rFonts w:ascii="Times New Roman" w:hAnsi="Times New Roman" w:cs="Times New Roman"/>
        </w:rPr>
        <w:t xml:space="preserve"> (d, J= 9.9 Hz, 1H), 6.</w:t>
      </w:r>
      <w:r w:rsidR="0039544C" w:rsidRPr="000B3F69">
        <w:rPr>
          <w:rFonts w:ascii="Times New Roman" w:hAnsi="Times New Roman" w:cs="Times New Roman" w:hint="eastAsia"/>
        </w:rPr>
        <w:t>50</w:t>
      </w:r>
      <w:r w:rsidRPr="000B3F69">
        <w:rPr>
          <w:rFonts w:ascii="Times New Roman" w:hAnsi="Times New Roman" w:cs="Times New Roman"/>
        </w:rPr>
        <w:t xml:space="preserve"> (d, J= 8.9 Hz, 1H), 5.6</w:t>
      </w:r>
      <w:r w:rsidR="0039544C" w:rsidRPr="000B3F69">
        <w:rPr>
          <w:rFonts w:ascii="Times New Roman" w:hAnsi="Times New Roman" w:cs="Times New Roman" w:hint="eastAsia"/>
        </w:rPr>
        <w:t>3</w:t>
      </w:r>
      <w:r w:rsidRPr="000B3F69">
        <w:rPr>
          <w:rFonts w:ascii="Times New Roman" w:hAnsi="Times New Roman" w:cs="Times New Roman"/>
        </w:rPr>
        <w:t xml:space="preserve"> (d, J= 9.9 Hz, 1H), </w:t>
      </w:r>
      <w:r w:rsidR="0039544C" w:rsidRPr="000B3F69">
        <w:rPr>
          <w:rFonts w:ascii="Times New Roman" w:hAnsi="Times New Roman" w:cs="Times New Roman" w:hint="eastAsia"/>
        </w:rPr>
        <w:t>5.22</w:t>
      </w:r>
      <w:r w:rsidR="0039544C" w:rsidRPr="000B3F69">
        <w:rPr>
          <w:rFonts w:ascii="Times New Roman" w:hAnsi="Times New Roman" w:cs="Times New Roman"/>
        </w:rPr>
        <w:t xml:space="preserve"> (s, </w:t>
      </w:r>
      <w:r w:rsidR="0039544C" w:rsidRPr="000B3F69">
        <w:rPr>
          <w:rFonts w:ascii="Times New Roman" w:hAnsi="Times New Roman" w:cs="Times New Roman" w:hint="eastAsia"/>
        </w:rPr>
        <w:t>1</w:t>
      </w:r>
      <w:r w:rsidR="0039544C" w:rsidRPr="000B3F69">
        <w:rPr>
          <w:rFonts w:ascii="Times New Roman" w:hAnsi="Times New Roman" w:cs="Times New Roman"/>
        </w:rPr>
        <w:t>H),</w:t>
      </w:r>
      <w:r w:rsidR="0039544C" w:rsidRPr="000B3F69">
        <w:rPr>
          <w:rFonts w:ascii="Times New Roman" w:hAnsi="Times New Roman" w:cs="Times New Roman" w:hint="eastAsia"/>
        </w:rPr>
        <w:t xml:space="preserve"> </w:t>
      </w:r>
      <w:r w:rsidRPr="000B3F69">
        <w:rPr>
          <w:rFonts w:ascii="Times New Roman" w:hAnsi="Times New Roman" w:cs="Times New Roman"/>
        </w:rPr>
        <w:t>3.8</w:t>
      </w:r>
      <w:r w:rsidR="0039544C" w:rsidRPr="000B3F69">
        <w:rPr>
          <w:rFonts w:ascii="Times New Roman" w:hAnsi="Times New Roman" w:cs="Times New Roman" w:hint="eastAsia"/>
        </w:rPr>
        <w:t>9</w:t>
      </w:r>
      <w:r w:rsidRPr="000B3F69">
        <w:rPr>
          <w:rFonts w:ascii="Times New Roman" w:hAnsi="Times New Roman" w:cs="Times New Roman"/>
        </w:rPr>
        <w:t xml:space="preserve"> (s, 3H), 1.</w:t>
      </w:r>
      <w:r w:rsidR="0039544C" w:rsidRPr="000B3F69">
        <w:rPr>
          <w:rFonts w:ascii="Times New Roman" w:hAnsi="Times New Roman" w:cs="Times New Roman" w:hint="eastAsia"/>
        </w:rPr>
        <w:t>50</w:t>
      </w:r>
      <w:r w:rsidRPr="000B3F69">
        <w:rPr>
          <w:rFonts w:ascii="Times New Roman" w:hAnsi="Times New Roman" w:cs="Times New Roman"/>
        </w:rPr>
        <w:t xml:space="preserve"> (s, 6H); ESI-MS </w:t>
      </w:r>
      <w:r w:rsidRPr="000B3F69">
        <w:rPr>
          <w:rFonts w:ascii="Times New Roman" w:hAnsi="Times New Roman" w:cs="Times New Roman"/>
          <w:i/>
          <w:iCs/>
        </w:rPr>
        <w:t>m/z</w:t>
      </w:r>
      <w:r w:rsidRPr="000B3F69">
        <w:rPr>
          <w:rFonts w:ascii="Times New Roman" w:hAnsi="Times New Roman" w:cs="Times New Roman"/>
        </w:rPr>
        <w:t xml:space="preserve"> 337 [M + H]</w:t>
      </w:r>
      <w:r w:rsidRPr="000B3F69">
        <w:rPr>
          <w:rFonts w:ascii="Times New Roman" w:eastAsia="MS Gothic" w:hAnsi="Times New Roman" w:cs="Times New Roman"/>
        </w:rPr>
        <w:t>⁺</w:t>
      </w:r>
      <w:r w:rsidRPr="000B3F69">
        <w:rPr>
          <w:rFonts w:ascii="Times New Roman" w:hAnsi="Times New Roman" w:cs="Times New Roman"/>
        </w:rPr>
        <w:t>.</w:t>
      </w:r>
    </w:p>
    <w:p w14:paraId="0682DC5F" w14:textId="31A3EDD6" w:rsidR="001B5899" w:rsidRPr="000B3F69" w:rsidRDefault="001B5899" w:rsidP="001B5899">
      <w:pPr>
        <w:widowControl/>
        <w:spacing w:line="360" w:lineRule="auto"/>
        <w:contextualSpacing/>
        <w:jc w:val="left"/>
        <w:rPr>
          <w:rFonts w:ascii="Times New Roman" w:hAnsi="Times New Roman" w:cs="Times New Roman"/>
        </w:rPr>
      </w:pPr>
      <w:r w:rsidRPr="000B3F69">
        <w:rPr>
          <w:rFonts w:ascii="Times New Roman" w:hAnsi="Times New Roman" w:cs="Times New Roman"/>
        </w:rPr>
        <w:br w:type="page"/>
      </w:r>
    </w:p>
    <w:p w14:paraId="1AAD1FD9" w14:textId="22A53941" w:rsidR="001B5899" w:rsidRPr="000B3F69" w:rsidRDefault="001D1F1F" w:rsidP="001B5899">
      <w:pPr>
        <w:spacing w:afterLines="50" w:after="156" w:line="360" w:lineRule="auto"/>
        <w:contextualSpacing/>
        <w:rPr>
          <w:rFonts w:ascii="Times New Roman" w:hAnsi="Times New Roman" w:cs="Times New Roman"/>
        </w:rPr>
      </w:pPr>
      <w:r w:rsidRPr="000B3F69">
        <w:rPr>
          <w:rFonts w:ascii="Times New Roman" w:hAnsi="Times New Roman" w:cs="Times New Roman"/>
          <w:b/>
          <w:bCs/>
        </w:rPr>
        <w:lastRenderedPageBreak/>
        <w:t xml:space="preserve">Supplementary </w:t>
      </w:r>
      <w:r w:rsidR="001B5899" w:rsidRPr="000B3F69">
        <w:rPr>
          <w:rFonts w:ascii="Times New Roman" w:hAnsi="Times New Roman" w:cs="Times New Roman"/>
          <w:b/>
          <w:bCs/>
        </w:rPr>
        <w:t xml:space="preserve">Table 1. </w:t>
      </w:r>
      <w:r w:rsidR="001B5899" w:rsidRPr="000B3F69">
        <w:rPr>
          <w:rFonts w:ascii="Times New Roman" w:hAnsi="Times New Roman" w:cs="Times New Roman"/>
        </w:rPr>
        <w:t>Expression levels of key inflammatory genes used to evaluate the inhibitory activity of the natural product library.</w:t>
      </w:r>
    </w:p>
    <w:p w14:paraId="3238B7A8" w14:textId="77777777" w:rsidR="00D1417B" w:rsidRPr="000B3F69" w:rsidRDefault="00D1417B" w:rsidP="001B5899">
      <w:pPr>
        <w:spacing w:afterLines="50" w:after="156" w:line="360" w:lineRule="auto"/>
        <w:contextualSpacing/>
        <w:rPr>
          <w:rFonts w:ascii="Times New Roman" w:hAnsi="Times New Roman" w:cs="Times New Roman"/>
        </w:rPr>
      </w:pPr>
    </w:p>
    <w:tbl>
      <w:tblPr>
        <w:tblStyle w:val="ae"/>
        <w:tblW w:w="0" w:type="auto"/>
        <w:tblLook w:val="04A0" w:firstRow="1" w:lastRow="0" w:firstColumn="1" w:lastColumn="0" w:noHBand="0" w:noVBand="1"/>
      </w:tblPr>
      <w:tblGrid>
        <w:gridCol w:w="548"/>
        <w:gridCol w:w="973"/>
        <w:gridCol w:w="1429"/>
        <w:gridCol w:w="1581"/>
        <w:gridCol w:w="1843"/>
        <w:gridCol w:w="1922"/>
      </w:tblGrid>
      <w:tr w:rsidR="000B3F69" w:rsidRPr="000B3F69" w14:paraId="6BB7F2DF" w14:textId="77777777" w:rsidTr="00886CA7">
        <w:tc>
          <w:tcPr>
            <w:tcW w:w="548" w:type="dxa"/>
            <w:vAlign w:val="center"/>
          </w:tcPr>
          <w:p w14:paraId="1A6C909D" w14:textId="33D4BC82" w:rsidR="00D1417B" w:rsidRPr="000B3F69" w:rsidRDefault="00D1417B" w:rsidP="00886CA7">
            <w:pPr>
              <w:spacing w:afterLines="50" w:after="156" w:line="360" w:lineRule="auto"/>
              <w:contextualSpacing/>
              <w:jc w:val="center"/>
              <w:rPr>
                <w:rFonts w:ascii="Times New Roman" w:hAnsi="Times New Roman" w:cs="Times New Roman"/>
                <w:b/>
                <w:bCs/>
              </w:rPr>
            </w:pPr>
            <w:r w:rsidRPr="000B3F69">
              <w:rPr>
                <w:rFonts w:ascii="Times New Roman" w:hAnsi="Times New Roman" w:cs="Times New Roman" w:hint="eastAsia"/>
                <w:b/>
                <w:bCs/>
              </w:rPr>
              <w:t>No</w:t>
            </w:r>
          </w:p>
        </w:tc>
        <w:tc>
          <w:tcPr>
            <w:tcW w:w="973" w:type="dxa"/>
            <w:vAlign w:val="center"/>
          </w:tcPr>
          <w:p w14:paraId="51F4893D" w14:textId="434368C2" w:rsidR="00D1417B" w:rsidRPr="000B3F69" w:rsidRDefault="00D1417B" w:rsidP="00886CA7">
            <w:pPr>
              <w:spacing w:afterLines="50" w:after="156" w:line="360" w:lineRule="auto"/>
              <w:ind w:firstLineChars="100" w:firstLine="201"/>
              <w:contextualSpacing/>
              <w:jc w:val="center"/>
              <w:rPr>
                <w:rFonts w:ascii="Times New Roman" w:hAnsi="Times New Roman" w:cs="Times New Roman"/>
                <w:b/>
                <w:bCs/>
              </w:rPr>
            </w:pPr>
            <w:r w:rsidRPr="000B3F69">
              <w:rPr>
                <w:rFonts w:ascii="Times New Roman" w:eastAsia="宋体" w:hAnsi="Times New Roman" w:cs="Times New Roman"/>
                <w:b/>
                <w:bCs/>
                <w:kern w:val="0"/>
                <w:sz w:val="20"/>
                <w:szCs w:val="20"/>
              </w:rPr>
              <w:t>Code</w:t>
            </w:r>
          </w:p>
        </w:tc>
        <w:tc>
          <w:tcPr>
            <w:tcW w:w="1429" w:type="dxa"/>
            <w:vAlign w:val="center"/>
          </w:tcPr>
          <w:p w14:paraId="2D41B776" w14:textId="7623911C" w:rsidR="00D1417B" w:rsidRPr="000B3F69" w:rsidRDefault="00D1417B" w:rsidP="00886CA7">
            <w:pPr>
              <w:spacing w:afterLines="50" w:after="156" w:line="360" w:lineRule="auto"/>
              <w:contextualSpacing/>
              <w:jc w:val="center"/>
              <w:rPr>
                <w:rFonts w:ascii="Times New Roman" w:hAnsi="Times New Roman" w:cs="Times New Roman"/>
                <w:b/>
                <w:bCs/>
              </w:rPr>
            </w:pPr>
            <w:r w:rsidRPr="000B3F69">
              <w:rPr>
                <w:rFonts w:ascii="Times New Roman" w:hAnsi="Times New Roman" w:cs="Times New Roman" w:hint="eastAsia"/>
                <w:b/>
                <w:bCs/>
              </w:rPr>
              <w:t>Structural class</w:t>
            </w:r>
          </w:p>
        </w:tc>
        <w:tc>
          <w:tcPr>
            <w:tcW w:w="1581" w:type="dxa"/>
            <w:vAlign w:val="center"/>
          </w:tcPr>
          <w:p w14:paraId="4D27FC96" w14:textId="7AF8F2BF" w:rsidR="00D1417B" w:rsidRPr="000B3F69" w:rsidRDefault="00D1417B" w:rsidP="00886CA7">
            <w:pPr>
              <w:spacing w:afterLines="50" w:after="156" w:line="360" w:lineRule="auto"/>
              <w:contextualSpacing/>
              <w:jc w:val="center"/>
              <w:rPr>
                <w:rFonts w:ascii="Times New Roman" w:hAnsi="Times New Roman" w:cs="Times New Roman"/>
                <w:b/>
                <w:bCs/>
              </w:rPr>
            </w:pPr>
            <w:r w:rsidRPr="000B3F69">
              <w:rPr>
                <w:rFonts w:ascii="Times New Roman" w:hAnsi="Times New Roman" w:cs="Times New Roman" w:hint="eastAsia"/>
                <w:b/>
                <w:bCs/>
              </w:rPr>
              <w:t>Source</w:t>
            </w:r>
          </w:p>
        </w:tc>
        <w:tc>
          <w:tcPr>
            <w:tcW w:w="1843" w:type="dxa"/>
            <w:vAlign w:val="center"/>
          </w:tcPr>
          <w:p w14:paraId="1211F4B7" w14:textId="44E8F163" w:rsidR="00D1417B" w:rsidRPr="000B3F69" w:rsidRDefault="00D1417B" w:rsidP="00886CA7">
            <w:pPr>
              <w:spacing w:afterLines="50" w:after="156" w:line="360" w:lineRule="auto"/>
              <w:contextualSpacing/>
              <w:jc w:val="center"/>
              <w:rPr>
                <w:rFonts w:ascii="Times New Roman" w:hAnsi="Times New Roman" w:cs="Times New Roman"/>
                <w:b/>
                <w:bCs/>
              </w:rPr>
            </w:pPr>
            <w:r w:rsidRPr="000B3F69">
              <w:rPr>
                <w:rFonts w:ascii="Times New Roman" w:hAnsi="Times New Roman" w:cs="Times New Roman" w:hint="eastAsia"/>
                <w:b/>
                <w:bCs/>
              </w:rPr>
              <w:t>Experimental concentration</w:t>
            </w:r>
          </w:p>
        </w:tc>
        <w:tc>
          <w:tcPr>
            <w:tcW w:w="1922" w:type="dxa"/>
            <w:vAlign w:val="center"/>
          </w:tcPr>
          <w:p w14:paraId="55E5CB60" w14:textId="3C2D9D2C" w:rsidR="00D1417B" w:rsidRPr="000B3F69" w:rsidRDefault="00D1417B" w:rsidP="00886CA7">
            <w:pPr>
              <w:spacing w:afterLines="50" w:after="156" w:line="360" w:lineRule="auto"/>
              <w:contextualSpacing/>
              <w:jc w:val="center"/>
              <w:rPr>
                <w:rFonts w:ascii="Times New Roman" w:hAnsi="Times New Roman" w:cs="Times New Roman"/>
                <w:b/>
                <w:bCs/>
              </w:rPr>
            </w:pPr>
            <w:r w:rsidRPr="000B3F69">
              <w:rPr>
                <w:rFonts w:ascii="Times New Roman" w:eastAsia="宋体" w:hAnsi="Times New Roman" w:cs="Times New Roman"/>
                <w:b/>
                <w:bCs/>
                <w:kern w:val="0"/>
                <w:sz w:val="20"/>
                <w:szCs w:val="20"/>
              </w:rPr>
              <w:t>Inhibition rate of IL1b gene expression (100%)</w:t>
            </w:r>
          </w:p>
        </w:tc>
      </w:tr>
      <w:tr w:rsidR="000B3F69" w:rsidRPr="000B3F69" w14:paraId="50AD5732" w14:textId="77777777" w:rsidTr="00886CA7">
        <w:tc>
          <w:tcPr>
            <w:tcW w:w="548" w:type="dxa"/>
            <w:vAlign w:val="center"/>
          </w:tcPr>
          <w:p w14:paraId="66373B19" w14:textId="6537A10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w:t>
            </w:r>
          </w:p>
        </w:tc>
        <w:tc>
          <w:tcPr>
            <w:tcW w:w="973" w:type="dxa"/>
            <w:vAlign w:val="center"/>
          </w:tcPr>
          <w:p w14:paraId="6FE3103C" w14:textId="4636BF0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A2</w:t>
            </w:r>
          </w:p>
        </w:tc>
        <w:tc>
          <w:tcPr>
            <w:tcW w:w="1429" w:type="dxa"/>
            <w:vAlign w:val="center"/>
          </w:tcPr>
          <w:p w14:paraId="74F2CC0C" w14:textId="3262DBB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218AEB1D" w14:textId="1595035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696A69A9" w14:textId="23FBB502" w:rsidR="00886CA7" w:rsidRPr="000B3F69" w:rsidRDefault="00886CA7" w:rsidP="00886CA7">
            <w:pPr>
              <w:spacing w:afterLines="50" w:after="156" w:line="360" w:lineRule="auto"/>
              <w:contextualSpacing/>
              <w:jc w:val="center"/>
              <w:rPr>
                <w:rFonts w:ascii="Times New Roman" w:hAnsi="Times New Roman" w:cs="Times New Roman"/>
                <w:sz w:val="20"/>
                <w:szCs w:val="20"/>
              </w:rPr>
            </w:pPr>
            <w:r w:rsidRPr="000B3F69">
              <w:rPr>
                <w:rFonts w:ascii="Times New Roman" w:hAnsi="Times New Roman" w:cs="Times New Roman"/>
                <w:sz w:val="20"/>
                <w:szCs w:val="20"/>
                <w:shd w:val="clear" w:color="auto" w:fill="FFFFFF"/>
              </w:rPr>
              <w:t>5 µM</w:t>
            </w:r>
          </w:p>
        </w:tc>
        <w:tc>
          <w:tcPr>
            <w:tcW w:w="1922" w:type="dxa"/>
            <w:vAlign w:val="center"/>
          </w:tcPr>
          <w:p w14:paraId="32646617" w14:textId="06D5E34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3.2</w:t>
            </w:r>
          </w:p>
        </w:tc>
      </w:tr>
      <w:tr w:rsidR="000B3F69" w:rsidRPr="000B3F69" w14:paraId="2DD4FE25" w14:textId="77777777" w:rsidTr="00886CA7">
        <w:tc>
          <w:tcPr>
            <w:tcW w:w="548" w:type="dxa"/>
            <w:vAlign w:val="center"/>
          </w:tcPr>
          <w:p w14:paraId="328AF0A5" w14:textId="2228F7B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w:t>
            </w:r>
          </w:p>
        </w:tc>
        <w:tc>
          <w:tcPr>
            <w:tcW w:w="973" w:type="dxa"/>
            <w:vAlign w:val="center"/>
          </w:tcPr>
          <w:p w14:paraId="173EBC97" w14:textId="3D4C123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A3</w:t>
            </w:r>
          </w:p>
        </w:tc>
        <w:tc>
          <w:tcPr>
            <w:tcW w:w="1429" w:type="dxa"/>
            <w:vAlign w:val="center"/>
          </w:tcPr>
          <w:p w14:paraId="5CD5ADBE" w14:textId="10AE932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0C773768" w14:textId="144FF18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54953B0A" w14:textId="75FC79F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7C06D98D" w14:textId="567C209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47.5</w:t>
            </w:r>
          </w:p>
        </w:tc>
      </w:tr>
      <w:tr w:rsidR="000B3F69" w:rsidRPr="000B3F69" w14:paraId="748D1620" w14:textId="77777777" w:rsidTr="00886CA7">
        <w:tc>
          <w:tcPr>
            <w:tcW w:w="548" w:type="dxa"/>
            <w:vAlign w:val="center"/>
          </w:tcPr>
          <w:p w14:paraId="7902E7F1" w14:textId="5105D97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w:t>
            </w:r>
          </w:p>
        </w:tc>
        <w:tc>
          <w:tcPr>
            <w:tcW w:w="973" w:type="dxa"/>
            <w:vAlign w:val="center"/>
          </w:tcPr>
          <w:p w14:paraId="7F8909A6" w14:textId="2A62ABA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A4</w:t>
            </w:r>
          </w:p>
        </w:tc>
        <w:tc>
          <w:tcPr>
            <w:tcW w:w="1429" w:type="dxa"/>
            <w:vAlign w:val="center"/>
          </w:tcPr>
          <w:p w14:paraId="4744244F" w14:textId="59F1578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1C31C00C" w14:textId="1AB8AD1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3BA13B91" w14:textId="3BE92B2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376EDC9" w14:textId="72FAEA8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10.3</w:t>
            </w:r>
          </w:p>
        </w:tc>
      </w:tr>
      <w:tr w:rsidR="000B3F69" w:rsidRPr="000B3F69" w14:paraId="4C528199" w14:textId="77777777" w:rsidTr="00886CA7">
        <w:tc>
          <w:tcPr>
            <w:tcW w:w="548" w:type="dxa"/>
            <w:vAlign w:val="center"/>
          </w:tcPr>
          <w:p w14:paraId="1AE94C0E" w14:textId="6874F2B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4</w:t>
            </w:r>
          </w:p>
        </w:tc>
        <w:tc>
          <w:tcPr>
            <w:tcW w:w="973" w:type="dxa"/>
            <w:vAlign w:val="center"/>
          </w:tcPr>
          <w:p w14:paraId="03176A4A" w14:textId="26610FC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A5</w:t>
            </w:r>
          </w:p>
        </w:tc>
        <w:tc>
          <w:tcPr>
            <w:tcW w:w="1429" w:type="dxa"/>
            <w:vAlign w:val="center"/>
          </w:tcPr>
          <w:p w14:paraId="34554B03" w14:textId="39D42DC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472B796C" w14:textId="1BED2BD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69DE1214" w14:textId="4BDB90E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7686E0C" w14:textId="64BB005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-109.0</w:t>
            </w:r>
          </w:p>
        </w:tc>
      </w:tr>
      <w:tr w:rsidR="000B3F69" w:rsidRPr="000B3F69" w14:paraId="6411BF6C" w14:textId="77777777" w:rsidTr="00886CA7">
        <w:tc>
          <w:tcPr>
            <w:tcW w:w="548" w:type="dxa"/>
            <w:vAlign w:val="center"/>
          </w:tcPr>
          <w:p w14:paraId="48ADEEE3" w14:textId="699124A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5</w:t>
            </w:r>
          </w:p>
        </w:tc>
        <w:tc>
          <w:tcPr>
            <w:tcW w:w="973" w:type="dxa"/>
            <w:vAlign w:val="center"/>
          </w:tcPr>
          <w:p w14:paraId="53B25E45" w14:textId="74A7D9E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A6</w:t>
            </w:r>
          </w:p>
        </w:tc>
        <w:tc>
          <w:tcPr>
            <w:tcW w:w="1429" w:type="dxa"/>
            <w:vAlign w:val="center"/>
          </w:tcPr>
          <w:p w14:paraId="7CD754CE" w14:textId="74B8D82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6BDD5792" w14:textId="7249880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25757C3E" w14:textId="31671D4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272C2846" w14:textId="69A3F50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14.7</w:t>
            </w:r>
          </w:p>
        </w:tc>
      </w:tr>
      <w:tr w:rsidR="000B3F69" w:rsidRPr="000B3F69" w14:paraId="029AA166" w14:textId="77777777" w:rsidTr="00886CA7">
        <w:tc>
          <w:tcPr>
            <w:tcW w:w="548" w:type="dxa"/>
            <w:vAlign w:val="center"/>
          </w:tcPr>
          <w:p w14:paraId="291404F4" w14:textId="003845B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6</w:t>
            </w:r>
          </w:p>
        </w:tc>
        <w:tc>
          <w:tcPr>
            <w:tcW w:w="973" w:type="dxa"/>
            <w:vAlign w:val="center"/>
          </w:tcPr>
          <w:p w14:paraId="000EBE1D" w14:textId="66604A9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A7</w:t>
            </w:r>
          </w:p>
        </w:tc>
        <w:tc>
          <w:tcPr>
            <w:tcW w:w="1429" w:type="dxa"/>
            <w:vAlign w:val="center"/>
          </w:tcPr>
          <w:p w14:paraId="50A01E39" w14:textId="09F4DE3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29B459AF" w14:textId="11FEDF0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06E1620C" w14:textId="52A0642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F7B272D" w14:textId="51FB3E9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-48.7</w:t>
            </w:r>
          </w:p>
        </w:tc>
      </w:tr>
      <w:tr w:rsidR="000B3F69" w:rsidRPr="000B3F69" w14:paraId="0D52D054" w14:textId="77777777" w:rsidTr="00886CA7">
        <w:tc>
          <w:tcPr>
            <w:tcW w:w="548" w:type="dxa"/>
            <w:vAlign w:val="center"/>
          </w:tcPr>
          <w:p w14:paraId="72CAA70F" w14:textId="09D7E4B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7</w:t>
            </w:r>
          </w:p>
        </w:tc>
        <w:tc>
          <w:tcPr>
            <w:tcW w:w="973" w:type="dxa"/>
            <w:vAlign w:val="center"/>
          </w:tcPr>
          <w:p w14:paraId="6377DE5D" w14:textId="171B4A1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A8</w:t>
            </w:r>
          </w:p>
        </w:tc>
        <w:tc>
          <w:tcPr>
            <w:tcW w:w="1429" w:type="dxa"/>
            <w:vAlign w:val="center"/>
          </w:tcPr>
          <w:p w14:paraId="089A6FA1" w14:textId="79BF7FC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27B91ECC" w14:textId="429542B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03DF5181" w14:textId="6E2F88A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294669BA" w14:textId="2E9C2FA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63.3</w:t>
            </w:r>
          </w:p>
        </w:tc>
      </w:tr>
      <w:tr w:rsidR="000B3F69" w:rsidRPr="000B3F69" w14:paraId="51D42CD0" w14:textId="77777777" w:rsidTr="00886CA7">
        <w:tc>
          <w:tcPr>
            <w:tcW w:w="548" w:type="dxa"/>
            <w:vAlign w:val="center"/>
          </w:tcPr>
          <w:p w14:paraId="6A5BD579" w14:textId="3A6DE26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8</w:t>
            </w:r>
          </w:p>
        </w:tc>
        <w:tc>
          <w:tcPr>
            <w:tcW w:w="973" w:type="dxa"/>
            <w:vAlign w:val="center"/>
          </w:tcPr>
          <w:p w14:paraId="60197A77" w14:textId="0CF550A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A9</w:t>
            </w:r>
          </w:p>
        </w:tc>
        <w:tc>
          <w:tcPr>
            <w:tcW w:w="1429" w:type="dxa"/>
            <w:vAlign w:val="center"/>
          </w:tcPr>
          <w:p w14:paraId="4C7C1C91" w14:textId="732D4F7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060D1BF" w14:textId="2C4E015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2D5B7BE2" w14:textId="309B6AD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29AC4B5E" w14:textId="38DCA72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-57.6</w:t>
            </w:r>
          </w:p>
        </w:tc>
      </w:tr>
      <w:tr w:rsidR="000B3F69" w:rsidRPr="000B3F69" w14:paraId="2015EA5C" w14:textId="77777777" w:rsidTr="00886CA7">
        <w:tc>
          <w:tcPr>
            <w:tcW w:w="548" w:type="dxa"/>
            <w:vAlign w:val="center"/>
          </w:tcPr>
          <w:p w14:paraId="6A1E582B" w14:textId="24943C5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9</w:t>
            </w:r>
          </w:p>
        </w:tc>
        <w:tc>
          <w:tcPr>
            <w:tcW w:w="973" w:type="dxa"/>
            <w:vAlign w:val="center"/>
          </w:tcPr>
          <w:p w14:paraId="292961CF" w14:textId="3A23244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A10</w:t>
            </w:r>
          </w:p>
        </w:tc>
        <w:tc>
          <w:tcPr>
            <w:tcW w:w="1429" w:type="dxa"/>
            <w:vAlign w:val="center"/>
          </w:tcPr>
          <w:p w14:paraId="339A032A" w14:textId="4796252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3678283E" w14:textId="661CD62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3AAC9F07" w14:textId="555F1FE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B5D947B" w14:textId="040577A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-5.8</w:t>
            </w:r>
          </w:p>
        </w:tc>
      </w:tr>
      <w:tr w:rsidR="000B3F69" w:rsidRPr="000B3F69" w14:paraId="4B337F92" w14:textId="77777777" w:rsidTr="00886CA7">
        <w:tc>
          <w:tcPr>
            <w:tcW w:w="548" w:type="dxa"/>
            <w:vAlign w:val="center"/>
          </w:tcPr>
          <w:p w14:paraId="0ACFA59F" w14:textId="131DA1C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10</w:t>
            </w:r>
          </w:p>
        </w:tc>
        <w:tc>
          <w:tcPr>
            <w:tcW w:w="973" w:type="dxa"/>
            <w:vAlign w:val="center"/>
          </w:tcPr>
          <w:p w14:paraId="5B1184F9" w14:textId="71329D7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A11</w:t>
            </w:r>
          </w:p>
        </w:tc>
        <w:tc>
          <w:tcPr>
            <w:tcW w:w="1429" w:type="dxa"/>
            <w:vAlign w:val="center"/>
          </w:tcPr>
          <w:p w14:paraId="4A2737D9" w14:textId="7B50C02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D964F2E" w14:textId="63E9840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6A687F42" w14:textId="3D580B0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45E7083A" w14:textId="60CD395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48.5</w:t>
            </w:r>
          </w:p>
        </w:tc>
      </w:tr>
      <w:tr w:rsidR="000B3F69" w:rsidRPr="000B3F69" w14:paraId="0A0E3106" w14:textId="77777777" w:rsidTr="00886CA7">
        <w:tc>
          <w:tcPr>
            <w:tcW w:w="548" w:type="dxa"/>
            <w:vAlign w:val="center"/>
          </w:tcPr>
          <w:p w14:paraId="3BC3F9BA" w14:textId="32EC609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11</w:t>
            </w:r>
          </w:p>
        </w:tc>
        <w:tc>
          <w:tcPr>
            <w:tcW w:w="973" w:type="dxa"/>
            <w:vAlign w:val="center"/>
          </w:tcPr>
          <w:p w14:paraId="68502C29" w14:textId="0D664A3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B2</w:t>
            </w:r>
          </w:p>
        </w:tc>
        <w:tc>
          <w:tcPr>
            <w:tcW w:w="1429" w:type="dxa"/>
            <w:vAlign w:val="center"/>
          </w:tcPr>
          <w:p w14:paraId="66BB07B2" w14:textId="107A8F7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30231999" w14:textId="48DE349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4D99C591" w14:textId="073D068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1F3D345A" w14:textId="75E81DE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37.2</w:t>
            </w:r>
          </w:p>
        </w:tc>
      </w:tr>
      <w:tr w:rsidR="000B3F69" w:rsidRPr="000B3F69" w14:paraId="51DF9474" w14:textId="77777777" w:rsidTr="00886CA7">
        <w:tc>
          <w:tcPr>
            <w:tcW w:w="548" w:type="dxa"/>
            <w:vAlign w:val="center"/>
          </w:tcPr>
          <w:p w14:paraId="09E4786A" w14:textId="3370E80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12</w:t>
            </w:r>
          </w:p>
        </w:tc>
        <w:tc>
          <w:tcPr>
            <w:tcW w:w="973" w:type="dxa"/>
            <w:vAlign w:val="center"/>
          </w:tcPr>
          <w:p w14:paraId="1CEC2C43" w14:textId="28395C0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B3</w:t>
            </w:r>
          </w:p>
        </w:tc>
        <w:tc>
          <w:tcPr>
            <w:tcW w:w="1429" w:type="dxa"/>
            <w:vAlign w:val="center"/>
          </w:tcPr>
          <w:p w14:paraId="2B6AD132" w14:textId="0F94BB2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3BE83040" w14:textId="57DCC4B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 xml:space="preserve">Justicia </w:t>
            </w:r>
            <w:r w:rsidRPr="000B3F69">
              <w:rPr>
                <w:rFonts w:ascii="Times New Roman" w:hAnsi="Times New Roman" w:cs="Times New Roman"/>
                <w:i/>
                <w:iCs/>
              </w:rPr>
              <w:lastRenderedPageBreak/>
              <w:t>procumbens</w:t>
            </w:r>
          </w:p>
        </w:tc>
        <w:tc>
          <w:tcPr>
            <w:tcW w:w="1843" w:type="dxa"/>
            <w:vAlign w:val="center"/>
          </w:tcPr>
          <w:p w14:paraId="558FCCDB" w14:textId="4B2FB1B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lastRenderedPageBreak/>
              <w:t>5 µM</w:t>
            </w:r>
          </w:p>
        </w:tc>
        <w:tc>
          <w:tcPr>
            <w:tcW w:w="1922" w:type="dxa"/>
            <w:vAlign w:val="center"/>
          </w:tcPr>
          <w:p w14:paraId="08B2E3F3" w14:textId="64D0FE3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56.1</w:t>
            </w:r>
          </w:p>
        </w:tc>
      </w:tr>
      <w:tr w:rsidR="000B3F69" w:rsidRPr="000B3F69" w14:paraId="7A280C4E" w14:textId="77777777" w:rsidTr="00886CA7">
        <w:tc>
          <w:tcPr>
            <w:tcW w:w="548" w:type="dxa"/>
            <w:vAlign w:val="center"/>
          </w:tcPr>
          <w:p w14:paraId="2D703C8C" w14:textId="6E80DFA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13</w:t>
            </w:r>
          </w:p>
        </w:tc>
        <w:tc>
          <w:tcPr>
            <w:tcW w:w="973" w:type="dxa"/>
            <w:vAlign w:val="center"/>
          </w:tcPr>
          <w:p w14:paraId="45CF929D" w14:textId="3B8C0F5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B4</w:t>
            </w:r>
          </w:p>
        </w:tc>
        <w:tc>
          <w:tcPr>
            <w:tcW w:w="1429" w:type="dxa"/>
            <w:vAlign w:val="center"/>
          </w:tcPr>
          <w:p w14:paraId="47385D03" w14:textId="4B74BDB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8551CF9" w14:textId="589EBF4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544550FA" w14:textId="7FC2C44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2405C78" w14:textId="7508CFA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59.0</w:t>
            </w:r>
          </w:p>
        </w:tc>
      </w:tr>
      <w:tr w:rsidR="000B3F69" w:rsidRPr="000B3F69" w14:paraId="327920F3" w14:textId="77777777" w:rsidTr="00886CA7">
        <w:tc>
          <w:tcPr>
            <w:tcW w:w="548" w:type="dxa"/>
            <w:vAlign w:val="center"/>
          </w:tcPr>
          <w:p w14:paraId="40C7F5AD" w14:textId="7B3809F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14</w:t>
            </w:r>
          </w:p>
        </w:tc>
        <w:tc>
          <w:tcPr>
            <w:tcW w:w="973" w:type="dxa"/>
            <w:vAlign w:val="center"/>
          </w:tcPr>
          <w:p w14:paraId="5228D6E5" w14:textId="07349F0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B5</w:t>
            </w:r>
          </w:p>
        </w:tc>
        <w:tc>
          <w:tcPr>
            <w:tcW w:w="1429" w:type="dxa"/>
            <w:vAlign w:val="center"/>
          </w:tcPr>
          <w:p w14:paraId="03C9025C" w14:textId="5D1D615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16C3DDD" w14:textId="4B2CDA5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408E3B33" w14:textId="6DF0B41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2B81ED4B" w14:textId="2CF9730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-63.8</w:t>
            </w:r>
          </w:p>
        </w:tc>
      </w:tr>
      <w:tr w:rsidR="000B3F69" w:rsidRPr="000B3F69" w14:paraId="2CE5A40E" w14:textId="77777777" w:rsidTr="00886CA7">
        <w:tc>
          <w:tcPr>
            <w:tcW w:w="548" w:type="dxa"/>
            <w:vAlign w:val="center"/>
          </w:tcPr>
          <w:p w14:paraId="40FD2DFC" w14:textId="3F74537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15</w:t>
            </w:r>
          </w:p>
        </w:tc>
        <w:tc>
          <w:tcPr>
            <w:tcW w:w="973" w:type="dxa"/>
            <w:vAlign w:val="center"/>
          </w:tcPr>
          <w:p w14:paraId="4BD9EBE5" w14:textId="08C561A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B6</w:t>
            </w:r>
          </w:p>
        </w:tc>
        <w:tc>
          <w:tcPr>
            <w:tcW w:w="1429" w:type="dxa"/>
            <w:vAlign w:val="center"/>
          </w:tcPr>
          <w:p w14:paraId="023B97BF" w14:textId="12C1263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43392EE9" w14:textId="16E46B1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03C98727" w14:textId="463A414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655299DD" w14:textId="78BF812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57.9</w:t>
            </w:r>
          </w:p>
        </w:tc>
      </w:tr>
      <w:tr w:rsidR="000B3F69" w:rsidRPr="000B3F69" w14:paraId="63A40A02" w14:textId="77777777" w:rsidTr="00886CA7">
        <w:tc>
          <w:tcPr>
            <w:tcW w:w="548" w:type="dxa"/>
            <w:vAlign w:val="center"/>
          </w:tcPr>
          <w:p w14:paraId="40AA4286" w14:textId="527E485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16</w:t>
            </w:r>
          </w:p>
        </w:tc>
        <w:tc>
          <w:tcPr>
            <w:tcW w:w="973" w:type="dxa"/>
            <w:vAlign w:val="center"/>
          </w:tcPr>
          <w:p w14:paraId="5EC6EB24" w14:textId="1741020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B7</w:t>
            </w:r>
          </w:p>
        </w:tc>
        <w:tc>
          <w:tcPr>
            <w:tcW w:w="1429" w:type="dxa"/>
            <w:vAlign w:val="center"/>
          </w:tcPr>
          <w:p w14:paraId="1037A377" w14:textId="53EE34E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4186C879" w14:textId="746FE43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6AC5A54B" w14:textId="218A8E3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B631832" w14:textId="6E13803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10.0</w:t>
            </w:r>
          </w:p>
        </w:tc>
      </w:tr>
      <w:tr w:rsidR="000B3F69" w:rsidRPr="000B3F69" w14:paraId="3AAFAB35" w14:textId="77777777" w:rsidTr="00886CA7">
        <w:tc>
          <w:tcPr>
            <w:tcW w:w="548" w:type="dxa"/>
            <w:vAlign w:val="center"/>
          </w:tcPr>
          <w:p w14:paraId="5BEFD9A4" w14:textId="0A8D552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17</w:t>
            </w:r>
          </w:p>
        </w:tc>
        <w:tc>
          <w:tcPr>
            <w:tcW w:w="973" w:type="dxa"/>
            <w:vAlign w:val="center"/>
          </w:tcPr>
          <w:p w14:paraId="1B7D5587" w14:textId="33F80B7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B8</w:t>
            </w:r>
          </w:p>
        </w:tc>
        <w:tc>
          <w:tcPr>
            <w:tcW w:w="1429" w:type="dxa"/>
            <w:vAlign w:val="center"/>
          </w:tcPr>
          <w:p w14:paraId="3246D391" w14:textId="0394216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622F2C01" w14:textId="64D312A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46B80365" w14:textId="5B7DADD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1C671C26" w14:textId="04F6F7D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8.7</w:t>
            </w:r>
          </w:p>
        </w:tc>
      </w:tr>
      <w:tr w:rsidR="000B3F69" w:rsidRPr="000B3F69" w14:paraId="77D2A2D6" w14:textId="77777777" w:rsidTr="00886CA7">
        <w:tc>
          <w:tcPr>
            <w:tcW w:w="548" w:type="dxa"/>
            <w:vAlign w:val="center"/>
          </w:tcPr>
          <w:p w14:paraId="70982EA2" w14:textId="1F02A3C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18</w:t>
            </w:r>
          </w:p>
        </w:tc>
        <w:tc>
          <w:tcPr>
            <w:tcW w:w="973" w:type="dxa"/>
            <w:vAlign w:val="center"/>
          </w:tcPr>
          <w:p w14:paraId="1941FFC1" w14:textId="4DDC487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B9</w:t>
            </w:r>
          </w:p>
        </w:tc>
        <w:tc>
          <w:tcPr>
            <w:tcW w:w="1429" w:type="dxa"/>
            <w:vAlign w:val="center"/>
          </w:tcPr>
          <w:p w14:paraId="13FD4F2E" w14:textId="107FC2D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77D356CC" w14:textId="1062D66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01B5CE11" w14:textId="7F83DCB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6AF22B1" w14:textId="118E8B8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51.4</w:t>
            </w:r>
          </w:p>
        </w:tc>
      </w:tr>
      <w:tr w:rsidR="000B3F69" w:rsidRPr="000B3F69" w14:paraId="61C679FC" w14:textId="77777777" w:rsidTr="00886CA7">
        <w:tc>
          <w:tcPr>
            <w:tcW w:w="548" w:type="dxa"/>
            <w:vAlign w:val="center"/>
          </w:tcPr>
          <w:p w14:paraId="064E7082" w14:textId="1BC1A0B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19</w:t>
            </w:r>
          </w:p>
        </w:tc>
        <w:tc>
          <w:tcPr>
            <w:tcW w:w="973" w:type="dxa"/>
            <w:vAlign w:val="center"/>
          </w:tcPr>
          <w:p w14:paraId="0A3EE9A5" w14:textId="16D4E99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B10</w:t>
            </w:r>
          </w:p>
        </w:tc>
        <w:tc>
          <w:tcPr>
            <w:tcW w:w="1429" w:type="dxa"/>
            <w:vAlign w:val="center"/>
          </w:tcPr>
          <w:p w14:paraId="2A961E2F" w14:textId="3AC8D40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C10B03D" w14:textId="457B3F3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0745F2B9" w14:textId="00B8164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217D5F87" w14:textId="7D2B186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-22.0</w:t>
            </w:r>
          </w:p>
        </w:tc>
      </w:tr>
      <w:tr w:rsidR="000B3F69" w:rsidRPr="000B3F69" w14:paraId="5C4747D4" w14:textId="77777777" w:rsidTr="00886CA7">
        <w:tc>
          <w:tcPr>
            <w:tcW w:w="548" w:type="dxa"/>
            <w:vAlign w:val="center"/>
          </w:tcPr>
          <w:p w14:paraId="4DAADCC7" w14:textId="1458C60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20</w:t>
            </w:r>
          </w:p>
        </w:tc>
        <w:tc>
          <w:tcPr>
            <w:tcW w:w="973" w:type="dxa"/>
            <w:vAlign w:val="center"/>
          </w:tcPr>
          <w:p w14:paraId="2EE48FF7" w14:textId="01119F4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B11</w:t>
            </w:r>
          </w:p>
        </w:tc>
        <w:tc>
          <w:tcPr>
            <w:tcW w:w="1429" w:type="dxa"/>
            <w:vAlign w:val="center"/>
          </w:tcPr>
          <w:p w14:paraId="1173D020" w14:textId="243470E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2304037D" w14:textId="0ADB2A0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6C069E29" w14:textId="313A7C2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54EE7D3C" w14:textId="20B1065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20.7</w:t>
            </w:r>
          </w:p>
        </w:tc>
      </w:tr>
      <w:tr w:rsidR="000B3F69" w:rsidRPr="000B3F69" w14:paraId="337EE92C" w14:textId="77777777" w:rsidTr="00886CA7">
        <w:tc>
          <w:tcPr>
            <w:tcW w:w="548" w:type="dxa"/>
            <w:vAlign w:val="center"/>
          </w:tcPr>
          <w:p w14:paraId="69620A49" w14:textId="6564C96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21</w:t>
            </w:r>
          </w:p>
        </w:tc>
        <w:tc>
          <w:tcPr>
            <w:tcW w:w="973" w:type="dxa"/>
            <w:vAlign w:val="center"/>
          </w:tcPr>
          <w:p w14:paraId="71316FBA" w14:textId="724C5E1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C2</w:t>
            </w:r>
          </w:p>
        </w:tc>
        <w:tc>
          <w:tcPr>
            <w:tcW w:w="1429" w:type="dxa"/>
            <w:vAlign w:val="center"/>
          </w:tcPr>
          <w:p w14:paraId="10983147" w14:textId="14E9050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39A72A44" w14:textId="4A736C6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5D0D3264" w14:textId="1CF143E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5E530F4D" w14:textId="0BD8EB6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-26.3</w:t>
            </w:r>
          </w:p>
        </w:tc>
      </w:tr>
      <w:tr w:rsidR="000B3F69" w:rsidRPr="000B3F69" w14:paraId="6B88290B" w14:textId="77777777" w:rsidTr="00886CA7">
        <w:tc>
          <w:tcPr>
            <w:tcW w:w="548" w:type="dxa"/>
            <w:vAlign w:val="center"/>
          </w:tcPr>
          <w:p w14:paraId="45A27AA1" w14:textId="7A9899D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22</w:t>
            </w:r>
          </w:p>
        </w:tc>
        <w:tc>
          <w:tcPr>
            <w:tcW w:w="973" w:type="dxa"/>
            <w:vAlign w:val="center"/>
          </w:tcPr>
          <w:p w14:paraId="054749B5" w14:textId="76C32E4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C3</w:t>
            </w:r>
          </w:p>
        </w:tc>
        <w:tc>
          <w:tcPr>
            <w:tcW w:w="1429" w:type="dxa"/>
            <w:vAlign w:val="center"/>
          </w:tcPr>
          <w:p w14:paraId="1AE368B7" w14:textId="4912C3D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213504A8" w14:textId="6FEF3AA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0A006226" w14:textId="6EC5994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4BC1F95C" w14:textId="7953C71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50.0</w:t>
            </w:r>
          </w:p>
        </w:tc>
      </w:tr>
      <w:tr w:rsidR="000B3F69" w:rsidRPr="000B3F69" w14:paraId="01706CAD" w14:textId="77777777" w:rsidTr="00886CA7">
        <w:tc>
          <w:tcPr>
            <w:tcW w:w="548" w:type="dxa"/>
            <w:vAlign w:val="center"/>
          </w:tcPr>
          <w:p w14:paraId="469AAC7D" w14:textId="591B9E4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23</w:t>
            </w:r>
          </w:p>
        </w:tc>
        <w:tc>
          <w:tcPr>
            <w:tcW w:w="973" w:type="dxa"/>
            <w:vAlign w:val="center"/>
          </w:tcPr>
          <w:p w14:paraId="36D821BC" w14:textId="38D2B54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C4</w:t>
            </w:r>
          </w:p>
        </w:tc>
        <w:tc>
          <w:tcPr>
            <w:tcW w:w="1429" w:type="dxa"/>
            <w:vAlign w:val="center"/>
          </w:tcPr>
          <w:p w14:paraId="1C92F979" w14:textId="47AA4A6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4D795812" w14:textId="6AF4FF3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43347E75" w14:textId="2D97104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4FE43920" w14:textId="5FF12B3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62.3</w:t>
            </w:r>
          </w:p>
        </w:tc>
      </w:tr>
      <w:tr w:rsidR="000B3F69" w:rsidRPr="000B3F69" w14:paraId="00DE307B" w14:textId="77777777" w:rsidTr="00886CA7">
        <w:tc>
          <w:tcPr>
            <w:tcW w:w="548" w:type="dxa"/>
            <w:vAlign w:val="center"/>
          </w:tcPr>
          <w:p w14:paraId="6BA952E9" w14:textId="2AF8366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24</w:t>
            </w:r>
          </w:p>
        </w:tc>
        <w:tc>
          <w:tcPr>
            <w:tcW w:w="973" w:type="dxa"/>
            <w:vAlign w:val="center"/>
          </w:tcPr>
          <w:p w14:paraId="59DE9527" w14:textId="068239A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C5</w:t>
            </w:r>
          </w:p>
        </w:tc>
        <w:tc>
          <w:tcPr>
            <w:tcW w:w="1429" w:type="dxa"/>
            <w:vAlign w:val="center"/>
          </w:tcPr>
          <w:p w14:paraId="4B0CD135" w14:textId="53EF20B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45C2C881" w14:textId="17C6062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5C92C611" w14:textId="1757CCC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5C565C7" w14:textId="4213496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56.3</w:t>
            </w:r>
          </w:p>
        </w:tc>
      </w:tr>
      <w:tr w:rsidR="000B3F69" w:rsidRPr="000B3F69" w14:paraId="3C994D9E" w14:textId="77777777" w:rsidTr="00886CA7">
        <w:tc>
          <w:tcPr>
            <w:tcW w:w="548" w:type="dxa"/>
            <w:vAlign w:val="center"/>
          </w:tcPr>
          <w:p w14:paraId="438D707B" w14:textId="49A0A30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25</w:t>
            </w:r>
          </w:p>
        </w:tc>
        <w:tc>
          <w:tcPr>
            <w:tcW w:w="973" w:type="dxa"/>
            <w:vAlign w:val="center"/>
          </w:tcPr>
          <w:p w14:paraId="242103FD" w14:textId="4CEA2D4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C6</w:t>
            </w:r>
          </w:p>
        </w:tc>
        <w:tc>
          <w:tcPr>
            <w:tcW w:w="1429" w:type="dxa"/>
            <w:vAlign w:val="center"/>
          </w:tcPr>
          <w:p w14:paraId="21A2CA91" w14:textId="22E62C6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7D41E55A" w14:textId="7342546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6408B53D" w14:textId="1E56EFF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D1DD5A1" w14:textId="78F4A4C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59.3</w:t>
            </w:r>
          </w:p>
        </w:tc>
      </w:tr>
      <w:tr w:rsidR="000B3F69" w:rsidRPr="000B3F69" w14:paraId="6706EADE" w14:textId="77777777" w:rsidTr="00886CA7">
        <w:tc>
          <w:tcPr>
            <w:tcW w:w="548" w:type="dxa"/>
            <w:vAlign w:val="center"/>
          </w:tcPr>
          <w:p w14:paraId="1B7EFA5F" w14:textId="7560CFF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26</w:t>
            </w:r>
          </w:p>
        </w:tc>
        <w:tc>
          <w:tcPr>
            <w:tcW w:w="973" w:type="dxa"/>
            <w:vAlign w:val="center"/>
          </w:tcPr>
          <w:p w14:paraId="7157CF3F" w14:textId="4ED801C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C7</w:t>
            </w:r>
          </w:p>
        </w:tc>
        <w:tc>
          <w:tcPr>
            <w:tcW w:w="1429" w:type="dxa"/>
            <w:vAlign w:val="center"/>
          </w:tcPr>
          <w:p w14:paraId="50B6A1B1" w14:textId="52AC6C8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0965DC3F" w14:textId="3BCC359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23BF014E" w14:textId="76E33BB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71A1CB73" w14:textId="5C62396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30.7</w:t>
            </w:r>
          </w:p>
        </w:tc>
      </w:tr>
      <w:tr w:rsidR="000B3F69" w:rsidRPr="000B3F69" w14:paraId="5E81C224" w14:textId="77777777" w:rsidTr="00886CA7">
        <w:tc>
          <w:tcPr>
            <w:tcW w:w="548" w:type="dxa"/>
            <w:vAlign w:val="center"/>
          </w:tcPr>
          <w:p w14:paraId="1E984EBC" w14:textId="51120AC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lastRenderedPageBreak/>
              <w:t>27</w:t>
            </w:r>
          </w:p>
        </w:tc>
        <w:tc>
          <w:tcPr>
            <w:tcW w:w="973" w:type="dxa"/>
            <w:vAlign w:val="center"/>
          </w:tcPr>
          <w:p w14:paraId="54113D1D" w14:textId="4FC98C0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C8</w:t>
            </w:r>
          </w:p>
        </w:tc>
        <w:tc>
          <w:tcPr>
            <w:tcW w:w="1429" w:type="dxa"/>
            <w:vAlign w:val="center"/>
          </w:tcPr>
          <w:p w14:paraId="346271EE" w14:textId="24316ED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3FB97C9F" w14:textId="1776581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49EEAC57" w14:textId="0677672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64565182" w14:textId="3F4075B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25.6</w:t>
            </w:r>
          </w:p>
        </w:tc>
      </w:tr>
      <w:tr w:rsidR="000B3F69" w:rsidRPr="000B3F69" w14:paraId="7B570C7D" w14:textId="77777777" w:rsidTr="00886CA7">
        <w:tc>
          <w:tcPr>
            <w:tcW w:w="548" w:type="dxa"/>
            <w:vAlign w:val="center"/>
          </w:tcPr>
          <w:p w14:paraId="320804BA" w14:textId="3371559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28</w:t>
            </w:r>
          </w:p>
        </w:tc>
        <w:tc>
          <w:tcPr>
            <w:tcW w:w="973" w:type="dxa"/>
            <w:vAlign w:val="center"/>
          </w:tcPr>
          <w:p w14:paraId="78AA0EE9" w14:textId="020DED1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C9</w:t>
            </w:r>
          </w:p>
        </w:tc>
        <w:tc>
          <w:tcPr>
            <w:tcW w:w="1429" w:type="dxa"/>
            <w:vAlign w:val="center"/>
          </w:tcPr>
          <w:p w14:paraId="2F0AFB74" w14:textId="321F563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35D5FE4" w14:textId="773B0AE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403483FF" w14:textId="2DBC099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9B8A321" w14:textId="26F1A74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61.7</w:t>
            </w:r>
          </w:p>
        </w:tc>
      </w:tr>
      <w:tr w:rsidR="000B3F69" w:rsidRPr="000B3F69" w14:paraId="19443071" w14:textId="77777777" w:rsidTr="00886CA7">
        <w:tc>
          <w:tcPr>
            <w:tcW w:w="548" w:type="dxa"/>
            <w:vAlign w:val="center"/>
          </w:tcPr>
          <w:p w14:paraId="4B3F3AC8" w14:textId="284A89F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29</w:t>
            </w:r>
          </w:p>
        </w:tc>
        <w:tc>
          <w:tcPr>
            <w:tcW w:w="973" w:type="dxa"/>
            <w:vAlign w:val="center"/>
          </w:tcPr>
          <w:p w14:paraId="53BEF7D3" w14:textId="6B4D718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C10</w:t>
            </w:r>
          </w:p>
        </w:tc>
        <w:tc>
          <w:tcPr>
            <w:tcW w:w="1429" w:type="dxa"/>
            <w:vAlign w:val="center"/>
          </w:tcPr>
          <w:p w14:paraId="60364C71" w14:textId="2F1DAC4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1E1F6F62" w14:textId="2067563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Justicia procumbens</w:t>
            </w:r>
          </w:p>
        </w:tc>
        <w:tc>
          <w:tcPr>
            <w:tcW w:w="1843" w:type="dxa"/>
            <w:vAlign w:val="center"/>
          </w:tcPr>
          <w:p w14:paraId="3700BE65" w14:textId="21C802C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2950095" w14:textId="1E0A771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47.9</w:t>
            </w:r>
          </w:p>
        </w:tc>
      </w:tr>
      <w:tr w:rsidR="000B3F69" w:rsidRPr="000B3F69" w14:paraId="301CC5B5" w14:textId="77777777" w:rsidTr="00886CA7">
        <w:tc>
          <w:tcPr>
            <w:tcW w:w="548" w:type="dxa"/>
            <w:vAlign w:val="center"/>
          </w:tcPr>
          <w:p w14:paraId="57BCC536" w14:textId="2D29B08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30</w:t>
            </w:r>
          </w:p>
        </w:tc>
        <w:tc>
          <w:tcPr>
            <w:tcW w:w="973" w:type="dxa"/>
            <w:vAlign w:val="center"/>
          </w:tcPr>
          <w:p w14:paraId="7FE68CB8" w14:textId="150A4B8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C11</w:t>
            </w:r>
          </w:p>
        </w:tc>
        <w:tc>
          <w:tcPr>
            <w:tcW w:w="1429" w:type="dxa"/>
            <w:vAlign w:val="center"/>
          </w:tcPr>
          <w:p w14:paraId="4AB16275" w14:textId="37646DA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flavonoid</w:t>
            </w:r>
          </w:p>
        </w:tc>
        <w:tc>
          <w:tcPr>
            <w:tcW w:w="1581" w:type="dxa"/>
            <w:vAlign w:val="center"/>
          </w:tcPr>
          <w:p w14:paraId="121B06D6" w14:textId="22D067E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i/>
                <w:iCs/>
                <w:szCs w:val="21"/>
                <w:shd w:val="clear" w:color="auto" w:fill="FFFFFF"/>
                <w:lang w:bidi="ar"/>
              </w:rPr>
              <w:t>Gynura nepalensis</w:t>
            </w:r>
          </w:p>
        </w:tc>
        <w:tc>
          <w:tcPr>
            <w:tcW w:w="1843" w:type="dxa"/>
            <w:vAlign w:val="center"/>
          </w:tcPr>
          <w:p w14:paraId="31E1FB89" w14:textId="1120475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457B8EA9" w14:textId="1287287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26.0</w:t>
            </w:r>
          </w:p>
        </w:tc>
      </w:tr>
      <w:tr w:rsidR="000B3F69" w:rsidRPr="000B3F69" w14:paraId="5238C2B0" w14:textId="77777777" w:rsidTr="00886CA7">
        <w:tc>
          <w:tcPr>
            <w:tcW w:w="548" w:type="dxa"/>
            <w:vAlign w:val="center"/>
          </w:tcPr>
          <w:p w14:paraId="30D1D268" w14:textId="398920B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31</w:t>
            </w:r>
          </w:p>
        </w:tc>
        <w:tc>
          <w:tcPr>
            <w:tcW w:w="973" w:type="dxa"/>
            <w:vAlign w:val="center"/>
          </w:tcPr>
          <w:p w14:paraId="7C81BF03" w14:textId="215A474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D2</w:t>
            </w:r>
          </w:p>
        </w:tc>
        <w:tc>
          <w:tcPr>
            <w:tcW w:w="1429" w:type="dxa"/>
            <w:vAlign w:val="center"/>
          </w:tcPr>
          <w:p w14:paraId="1889D120" w14:textId="302FE66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flavonoid</w:t>
            </w:r>
          </w:p>
        </w:tc>
        <w:tc>
          <w:tcPr>
            <w:tcW w:w="1581" w:type="dxa"/>
            <w:vAlign w:val="center"/>
          </w:tcPr>
          <w:p w14:paraId="7A2875FD" w14:textId="38A61E0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i/>
                <w:iCs/>
                <w:szCs w:val="21"/>
                <w:shd w:val="clear" w:color="auto" w:fill="FFFFFF"/>
                <w:lang w:bidi="ar"/>
              </w:rPr>
              <w:t>Gynura nepalensis</w:t>
            </w:r>
          </w:p>
        </w:tc>
        <w:tc>
          <w:tcPr>
            <w:tcW w:w="1843" w:type="dxa"/>
            <w:vAlign w:val="center"/>
          </w:tcPr>
          <w:p w14:paraId="7D43620B" w14:textId="3B3ECA4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1D153902" w14:textId="1841C9E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27.3</w:t>
            </w:r>
          </w:p>
        </w:tc>
      </w:tr>
      <w:tr w:rsidR="000B3F69" w:rsidRPr="000B3F69" w14:paraId="38E9C407" w14:textId="77777777" w:rsidTr="00886CA7">
        <w:tc>
          <w:tcPr>
            <w:tcW w:w="548" w:type="dxa"/>
            <w:vAlign w:val="center"/>
          </w:tcPr>
          <w:p w14:paraId="359CF61A" w14:textId="423106D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32</w:t>
            </w:r>
          </w:p>
        </w:tc>
        <w:tc>
          <w:tcPr>
            <w:tcW w:w="973" w:type="dxa"/>
            <w:vAlign w:val="center"/>
          </w:tcPr>
          <w:p w14:paraId="619A1CC2" w14:textId="1F6E1A8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D3</w:t>
            </w:r>
          </w:p>
        </w:tc>
        <w:tc>
          <w:tcPr>
            <w:tcW w:w="1429" w:type="dxa"/>
            <w:vAlign w:val="center"/>
          </w:tcPr>
          <w:p w14:paraId="704E2C18" w14:textId="57DB105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quinones</w:t>
            </w:r>
          </w:p>
        </w:tc>
        <w:tc>
          <w:tcPr>
            <w:tcW w:w="1581" w:type="dxa"/>
            <w:vAlign w:val="center"/>
          </w:tcPr>
          <w:p w14:paraId="01FE8AF6" w14:textId="0A0EC7F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Dendrobium officinale</w:t>
            </w:r>
          </w:p>
        </w:tc>
        <w:tc>
          <w:tcPr>
            <w:tcW w:w="1843" w:type="dxa"/>
            <w:vAlign w:val="center"/>
          </w:tcPr>
          <w:p w14:paraId="1D25A4C2" w14:textId="72E1E57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482E7275" w14:textId="2EEB09B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35.6</w:t>
            </w:r>
          </w:p>
        </w:tc>
      </w:tr>
      <w:tr w:rsidR="000B3F69" w:rsidRPr="000B3F69" w14:paraId="66361138" w14:textId="77777777" w:rsidTr="00886CA7">
        <w:tc>
          <w:tcPr>
            <w:tcW w:w="548" w:type="dxa"/>
            <w:vAlign w:val="center"/>
          </w:tcPr>
          <w:p w14:paraId="73EF1D2C" w14:textId="53038FB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33</w:t>
            </w:r>
          </w:p>
        </w:tc>
        <w:tc>
          <w:tcPr>
            <w:tcW w:w="973" w:type="dxa"/>
            <w:vAlign w:val="center"/>
          </w:tcPr>
          <w:p w14:paraId="373F2143" w14:textId="5DFBB64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D4</w:t>
            </w:r>
          </w:p>
        </w:tc>
        <w:tc>
          <w:tcPr>
            <w:tcW w:w="1429" w:type="dxa"/>
            <w:vAlign w:val="center"/>
          </w:tcPr>
          <w:p w14:paraId="0BEBDFFC" w14:textId="741A8AA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benzophenone</w:t>
            </w:r>
          </w:p>
        </w:tc>
        <w:tc>
          <w:tcPr>
            <w:tcW w:w="1581" w:type="dxa"/>
            <w:vAlign w:val="center"/>
          </w:tcPr>
          <w:p w14:paraId="72FC7573" w14:textId="3945F16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Cynanchum wilfordii</w:t>
            </w:r>
          </w:p>
        </w:tc>
        <w:tc>
          <w:tcPr>
            <w:tcW w:w="1843" w:type="dxa"/>
            <w:vAlign w:val="center"/>
          </w:tcPr>
          <w:p w14:paraId="5A32B1BD" w14:textId="5F2C2B5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bookmarkStart w:id="1" w:name="_GoBack"/>
            <w:bookmarkEnd w:id="1"/>
          </w:p>
        </w:tc>
        <w:tc>
          <w:tcPr>
            <w:tcW w:w="1922" w:type="dxa"/>
            <w:vAlign w:val="center"/>
          </w:tcPr>
          <w:p w14:paraId="65D98E54" w14:textId="09E196A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-56.2</w:t>
            </w:r>
          </w:p>
        </w:tc>
      </w:tr>
      <w:tr w:rsidR="000B3F69" w:rsidRPr="000B3F69" w14:paraId="22CF4E7B" w14:textId="77777777" w:rsidTr="00886CA7">
        <w:tc>
          <w:tcPr>
            <w:tcW w:w="548" w:type="dxa"/>
            <w:vAlign w:val="center"/>
          </w:tcPr>
          <w:p w14:paraId="300209ED" w14:textId="0F7AC28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34</w:t>
            </w:r>
          </w:p>
        </w:tc>
        <w:tc>
          <w:tcPr>
            <w:tcW w:w="973" w:type="dxa"/>
            <w:vAlign w:val="center"/>
          </w:tcPr>
          <w:p w14:paraId="59438BB6" w14:textId="1C8CC5D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D5</w:t>
            </w:r>
          </w:p>
        </w:tc>
        <w:tc>
          <w:tcPr>
            <w:tcW w:w="1429" w:type="dxa"/>
            <w:vAlign w:val="center"/>
          </w:tcPr>
          <w:p w14:paraId="0F53A1F5" w14:textId="4B4BA47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alkaloid</w:t>
            </w:r>
          </w:p>
        </w:tc>
        <w:tc>
          <w:tcPr>
            <w:tcW w:w="1581" w:type="dxa"/>
            <w:vAlign w:val="center"/>
          </w:tcPr>
          <w:p w14:paraId="1678E981" w14:textId="2FF10FB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 xml:space="preserve">Euonymus </w:t>
            </w:r>
            <w:proofErr w:type="spellStart"/>
            <w:r w:rsidRPr="000B3F69">
              <w:rPr>
                <w:rFonts w:ascii="Times New Roman" w:hAnsi="Times New Roman" w:cs="Times New Roman"/>
                <w:i/>
                <w:iCs/>
              </w:rPr>
              <w:t>fortunei</w:t>
            </w:r>
            <w:proofErr w:type="spellEnd"/>
          </w:p>
        </w:tc>
        <w:tc>
          <w:tcPr>
            <w:tcW w:w="1843" w:type="dxa"/>
            <w:vAlign w:val="center"/>
          </w:tcPr>
          <w:p w14:paraId="37A2C7DD" w14:textId="3C879C3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7ADA467E" w14:textId="2E5DCD0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4.7</w:t>
            </w:r>
          </w:p>
        </w:tc>
      </w:tr>
      <w:tr w:rsidR="000B3F69" w:rsidRPr="000B3F69" w14:paraId="12F7FB44" w14:textId="77777777" w:rsidTr="00886CA7">
        <w:tc>
          <w:tcPr>
            <w:tcW w:w="548" w:type="dxa"/>
            <w:vAlign w:val="center"/>
          </w:tcPr>
          <w:p w14:paraId="537B209B" w14:textId="7A9E55B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35</w:t>
            </w:r>
          </w:p>
        </w:tc>
        <w:tc>
          <w:tcPr>
            <w:tcW w:w="973" w:type="dxa"/>
            <w:vAlign w:val="center"/>
          </w:tcPr>
          <w:p w14:paraId="359EB9B1" w14:textId="5F8DBEB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D6</w:t>
            </w:r>
          </w:p>
        </w:tc>
        <w:tc>
          <w:tcPr>
            <w:tcW w:w="1429" w:type="dxa"/>
            <w:vAlign w:val="center"/>
          </w:tcPr>
          <w:p w14:paraId="25469DE9" w14:textId="4DF5D3C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alkaloid</w:t>
            </w:r>
          </w:p>
        </w:tc>
        <w:tc>
          <w:tcPr>
            <w:tcW w:w="1581" w:type="dxa"/>
            <w:vAlign w:val="center"/>
          </w:tcPr>
          <w:p w14:paraId="2124A89F" w14:textId="6ACB28E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 xml:space="preserve">Euonymus </w:t>
            </w:r>
            <w:proofErr w:type="spellStart"/>
            <w:r w:rsidRPr="000B3F69">
              <w:rPr>
                <w:rFonts w:ascii="Times New Roman" w:hAnsi="Times New Roman" w:cs="Times New Roman"/>
                <w:i/>
                <w:iCs/>
              </w:rPr>
              <w:t>fortunei</w:t>
            </w:r>
            <w:proofErr w:type="spellEnd"/>
          </w:p>
        </w:tc>
        <w:tc>
          <w:tcPr>
            <w:tcW w:w="1843" w:type="dxa"/>
            <w:vAlign w:val="center"/>
          </w:tcPr>
          <w:p w14:paraId="16659F5A" w14:textId="3980F49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539EED07" w14:textId="5F8F542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-12.9</w:t>
            </w:r>
          </w:p>
        </w:tc>
      </w:tr>
      <w:tr w:rsidR="000B3F69" w:rsidRPr="000B3F69" w14:paraId="250AEB9F" w14:textId="77777777" w:rsidTr="00886CA7">
        <w:tc>
          <w:tcPr>
            <w:tcW w:w="548" w:type="dxa"/>
            <w:vAlign w:val="center"/>
          </w:tcPr>
          <w:p w14:paraId="32B937D3" w14:textId="34FACE2A"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36</w:t>
            </w:r>
          </w:p>
        </w:tc>
        <w:tc>
          <w:tcPr>
            <w:tcW w:w="973" w:type="dxa"/>
            <w:vAlign w:val="center"/>
          </w:tcPr>
          <w:p w14:paraId="069F71EC" w14:textId="5BDA398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D7</w:t>
            </w:r>
          </w:p>
        </w:tc>
        <w:tc>
          <w:tcPr>
            <w:tcW w:w="1429" w:type="dxa"/>
            <w:vAlign w:val="center"/>
          </w:tcPr>
          <w:p w14:paraId="2DE21D2A" w14:textId="0EED000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benzophenone</w:t>
            </w:r>
          </w:p>
        </w:tc>
        <w:tc>
          <w:tcPr>
            <w:tcW w:w="1581" w:type="dxa"/>
            <w:vAlign w:val="center"/>
          </w:tcPr>
          <w:p w14:paraId="56859119" w14:textId="352806B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Cynanchum wilfordii</w:t>
            </w:r>
          </w:p>
        </w:tc>
        <w:tc>
          <w:tcPr>
            <w:tcW w:w="1843" w:type="dxa"/>
            <w:vAlign w:val="center"/>
          </w:tcPr>
          <w:p w14:paraId="5D1C58CD" w14:textId="6FBC7B9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23879FD1" w14:textId="189BD7A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4.8</w:t>
            </w:r>
          </w:p>
        </w:tc>
      </w:tr>
      <w:tr w:rsidR="000B3F69" w:rsidRPr="000B3F69" w14:paraId="57EDD013" w14:textId="77777777" w:rsidTr="000B3F69">
        <w:tc>
          <w:tcPr>
            <w:tcW w:w="548" w:type="dxa"/>
            <w:shd w:val="clear" w:color="auto" w:fill="FFFFFF" w:themeFill="background1"/>
            <w:vAlign w:val="center"/>
          </w:tcPr>
          <w:p w14:paraId="38F1E0B7" w14:textId="3ECF50E2" w:rsidR="00886CA7" w:rsidRPr="000B3F69" w:rsidRDefault="00886CA7" w:rsidP="00886CA7">
            <w:pPr>
              <w:spacing w:afterLines="50" w:after="156" w:line="360" w:lineRule="auto"/>
              <w:contextualSpacing/>
              <w:jc w:val="center"/>
              <w:rPr>
                <w:rFonts w:ascii="Times New Roman" w:hAnsi="Times New Roman" w:cs="Times New Roman"/>
                <w:bCs/>
              </w:rPr>
            </w:pPr>
            <w:r w:rsidRPr="000B3F69">
              <w:rPr>
                <w:rFonts w:ascii="Times New Roman" w:hAnsi="Times New Roman" w:cs="Times New Roman" w:hint="eastAsia"/>
                <w:bCs/>
              </w:rPr>
              <w:t>37</w:t>
            </w:r>
          </w:p>
        </w:tc>
        <w:tc>
          <w:tcPr>
            <w:tcW w:w="973" w:type="dxa"/>
            <w:shd w:val="clear" w:color="auto" w:fill="FFFFFF" w:themeFill="background1"/>
            <w:vAlign w:val="center"/>
          </w:tcPr>
          <w:p w14:paraId="32469A2F" w14:textId="053488E3" w:rsidR="00886CA7" w:rsidRPr="000B3F69" w:rsidRDefault="00886CA7" w:rsidP="00886CA7">
            <w:pPr>
              <w:spacing w:afterLines="50" w:after="156" w:line="360" w:lineRule="auto"/>
              <w:contextualSpacing/>
              <w:jc w:val="center"/>
              <w:rPr>
                <w:rFonts w:ascii="Times New Roman" w:hAnsi="Times New Roman" w:cs="Times New Roman"/>
                <w:bCs/>
              </w:rPr>
            </w:pPr>
            <w:r w:rsidRPr="000B3F69">
              <w:rPr>
                <w:rFonts w:ascii="Times New Roman" w:eastAsia="宋体" w:hAnsi="Times New Roman" w:cs="Times New Roman"/>
                <w:bCs/>
                <w:kern w:val="0"/>
                <w:sz w:val="20"/>
                <w:szCs w:val="20"/>
              </w:rPr>
              <w:t>D8</w:t>
            </w:r>
            <w:r w:rsidRPr="000B3F69">
              <w:rPr>
                <w:rFonts w:ascii="Times New Roman" w:eastAsia="宋体" w:hAnsi="Times New Roman" w:cs="Times New Roman" w:hint="eastAsia"/>
                <w:bCs/>
                <w:kern w:val="0"/>
                <w:sz w:val="20"/>
                <w:szCs w:val="20"/>
              </w:rPr>
              <w:t xml:space="preserve"> (LJ-6)</w:t>
            </w:r>
          </w:p>
        </w:tc>
        <w:tc>
          <w:tcPr>
            <w:tcW w:w="1429" w:type="dxa"/>
            <w:shd w:val="clear" w:color="auto" w:fill="FFFFFF" w:themeFill="background1"/>
            <w:vAlign w:val="center"/>
          </w:tcPr>
          <w:p w14:paraId="5995BE69" w14:textId="5B961DA0" w:rsidR="00886CA7" w:rsidRPr="000B3F69" w:rsidRDefault="00886CA7" w:rsidP="00886CA7">
            <w:pPr>
              <w:spacing w:afterLines="50" w:after="156" w:line="360" w:lineRule="auto"/>
              <w:contextualSpacing/>
              <w:jc w:val="center"/>
              <w:rPr>
                <w:rFonts w:ascii="Times New Roman" w:hAnsi="Times New Roman" w:cs="Times New Roman"/>
                <w:bCs/>
              </w:rPr>
            </w:pPr>
            <w:r w:rsidRPr="000B3F69">
              <w:rPr>
                <w:rFonts w:ascii="Times New Roman" w:hAnsi="Times New Roman" w:cs="Times New Roman"/>
                <w:bCs/>
              </w:rPr>
              <w:t>chalcone</w:t>
            </w:r>
          </w:p>
        </w:tc>
        <w:tc>
          <w:tcPr>
            <w:tcW w:w="1581" w:type="dxa"/>
            <w:shd w:val="clear" w:color="auto" w:fill="FFFFFF" w:themeFill="background1"/>
            <w:vAlign w:val="center"/>
          </w:tcPr>
          <w:p w14:paraId="60B6AAF8" w14:textId="28FB7518" w:rsidR="00886CA7" w:rsidRPr="000B3F69" w:rsidRDefault="00886CA7" w:rsidP="00886CA7">
            <w:pPr>
              <w:spacing w:afterLines="50" w:after="156" w:line="360" w:lineRule="auto"/>
              <w:contextualSpacing/>
              <w:jc w:val="center"/>
              <w:rPr>
                <w:rFonts w:ascii="Times New Roman" w:hAnsi="Times New Roman" w:cs="Times New Roman"/>
                <w:bCs/>
              </w:rPr>
            </w:pPr>
            <w:r w:rsidRPr="000B3F69">
              <w:rPr>
                <w:rFonts w:ascii="Times New Roman" w:eastAsia="宋体" w:hAnsi="Times New Roman"/>
                <w:i/>
                <w:iCs/>
                <w:szCs w:val="21"/>
                <w:shd w:val="clear" w:color="auto" w:fill="FFFFFF"/>
                <w:lang w:bidi="ar"/>
              </w:rPr>
              <w:t xml:space="preserve">Angelica </w:t>
            </w:r>
            <w:proofErr w:type="spellStart"/>
            <w:r w:rsidRPr="000B3F69">
              <w:rPr>
                <w:rFonts w:ascii="Times New Roman" w:eastAsia="宋体" w:hAnsi="Times New Roman"/>
                <w:i/>
                <w:iCs/>
                <w:szCs w:val="21"/>
                <w:shd w:val="clear" w:color="auto" w:fill="FFFFFF"/>
                <w:lang w:bidi="ar"/>
              </w:rPr>
              <w:t>keiskei</w:t>
            </w:r>
            <w:proofErr w:type="spellEnd"/>
            <w:r w:rsidRPr="000B3F69">
              <w:rPr>
                <w:rFonts w:ascii="Times New Roman" w:eastAsia="宋体" w:hAnsi="Times New Roman"/>
                <w:i/>
                <w:iCs/>
                <w:szCs w:val="21"/>
                <w:shd w:val="clear" w:color="auto" w:fill="FFFFFF"/>
                <w:lang w:bidi="ar"/>
              </w:rPr>
              <w:t xml:space="preserve"> / synthesized in-house</w:t>
            </w:r>
          </w:p>
        </w:tc>
        <w:tc>
          <w:tcPr>
            <w:tcW w:w="1843" w:type="dxa"/>
            <w:shd w:val="clear" w:color="auto" w:fill="FFFFFF" w:themeFill="background1"/>
            <w:vAlign w:val="center"/>
          </w:tcPr>
          <w:p w14:paraId="5AC9CA5A" w14:textId="2CDDB2DC" w:rsidR="00886CA7" w:rsidRPr="000B3F69" w:rsidRDefault="00886CA7" w:rsidP="00886CA7">
            <w:pPr>
              <w:spacing w:afterLines="50" w:after="156" w:line="360" w:lineRule="auto"/>
              <w:contextualSpacing/>
              <w:jc w:val="center"/>
              <w:rPr>
                <w:rFonts w:ascii="Times New Roman" w:hAnsi="Times New Roman" w:cs="Times New Roman"/>
                <w:bCs/>
              </w:rPr>
            </w:pPr>
            <w:r w:rsidRPr="000B3F69">
              <w:rPr>
                <w:rFonts w:ascii="Times New Roman" w:hAnsi="Times New Roman" w:cs="Times New Roman"/>
                <w:bCs/>
                <w:sz w:val="20"/>
                <w:szCs w:val="20"/>
                <w:shd w:val="clear" w:color="auto" w:fill="FFFFFF"/>
              </w:rPr>
              <w:t>5 µM</w:t>
            </w:r>
          </w:p>
        </w:tc>
        <w:tc>
          <w:tcPr>
            <w:tcW w:w="1922" w:type="dxa"/>
            <w:shd w:val="clear" w:color="auto" w:fill="FFFFFF" w:themeFill="background1"/>
            <w:vAlign w:val="center"/>
          </w:tcPr>
          <w:p w14:paraId="0A64CBDF" w14:textId="2DADBF39" w:rsidR="00886CA7" w:rsidRPr="000B3F69" w:rsidRDefault="00886CA7" w:rsidP="00886CA7">
            <w:pPr>
              <w:spacing w:afterLines="50" w:after="156" w:line="360" w:lineRule="auto"/>
              <w:contextualSpacing/>
              <w:jc w:val="center"/>
              <w:rPr>
                <w:rFonts w:ascii="Times New Roman" w:hAnsi="Times New Roman" w:cs="Times New Roman"/>
                <w:bCs/>
              </w:rPr>
            </w:pPr>
            <w:r w:rsidRPr="000B3F69">
              <w:rPr>
                <w:rFonts w:ascii="Times New Roman" w:eastAsia="宋体" w:hAnsi="Times New Roman" w:cs="Times New Roman"/>
                <w:bCs/>
                <w:kern w:val="0"/>
                <w:sz w:val="20"/>
                <w:szCs w:val="20"/>
              </w:rPr>
              <w:t>71.9</w:t>
            </w:r>
          </w:p>
        </w:tc>
      </w:tr>
      <w:tr w:rsidR="000B3F69" w:rsidRPr="000B3F69" w14:paraId="165F43B0" w14:textId="77777777" w:rsidTr="00886CA7">
        <w:tc>
          <w:tcPr>
            <w:tcW w:w="548" w:type="dxa"/>
            <w:vAlign w:val="center"/>
          </w:tcPr>
          <w:p w14:paraId="3F57026D" w14:textId="770FB26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38</w:t>
            </w:r>
          </w:p>
        </w:tc>
        <w:tc>
          <w:tcPr>
            <w:tcW w:w="973" w:type="dxa"/>
            <w:vAlign w:val="center"/>
          </w:tcPr>
          <w:p w14:paraId="0804DA3B" w14:textId="0AB730B4"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D9</w:t>
            </w:r>
          </w:p>
        </w:tc>
        <w:tc>
          <w:tcPr>
            <w:tcW w:w="1429" w:type="dxa"/>
            <w:vAlign w:val="center"/>
          </w:tcPr>
          <w:p w14:paraId="3D34B99D" w14:textId="51C7D7C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terpenoids</w:t>
            </w:r>
          </w:p>
        </w:tc>
        <w:tc>
          <w:tcPr>
            <w:tcW w:w="1581" w:type="dxa"/>
            <w:vAlign w:val="center"/>
          </w:tcPr>
          <w:p w14:paraId="2AC18E02" w14:textId="7AAD169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 xml:space="preserve">Paeonia </w:t>
            </w:r>
            <w:proofErr w:type="spellStart"/>
            <w:r w:rsidRPr="000B3F69">
              <w:rPr>
                <w:rFonts w:ascii="Times New Roman" w:hAnsi="Times New Roman" w:cs="Times New Roman"/>
                <w:i/>
                <w:iCs/>
              </w:rPr>
              <w:t>lactiflora</w:t>
            </w:r>
            <w:proofErr w:type="spellEnd"/>
          </w:p>
        </w:tc>
        <w:tc>
          <w:tcPr>
            <w:tcW w:w="1843" w:type="dxa"/>
            <w:vAlign w:val="center"/>
          </w:tcPr>
          <w:p w14:paraId="5E71B1A0" w14:textId="5023708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4AB82B3B" w14:textId="7D8DAA1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0.9</w:t>
            </w:r>
          </w:p>
        </w:tc>
      </w:tr>
      <w:tr w:rsidR="000B3F69" w:rsidRPr="000B3F69" w14:paraId="7B961A61" w14:textId="77777777" w:rsidTr="00886CA7">
        <w:tc>
          <w:tcPr>
            <w:tcW w:w="548" w:type="dxa"/>
            <w:vAlign w:val="center"/>
          </w:tcPr>
          <w:p w14:paraId="303DE211" w14:textId="0D1FD58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39</w:t>
            </w:r>
          </w:p>
        </w:tc>
        <w:tc>
          <w:tcPr>
            <w:tcW w:w="973" w:type="dxa"/>
            <w:vAlign w:val="center"/>
          </w:tcPr>
          <w:p w14:paraId="5116826A" w14:textId="30D4264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D10</w:t>
            </w:r>
          </w:p>
        </w:tc>
        <w:tc>
          <w:tcPr>
            <w:tcW w:w="1429" w:type="dxa"/>
            <w:vAlign w:val="center"/>
          </w:tcPr>
          <w:p w14:paraId="6795FDFD" w14:textId="5D48E5B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terpenoids</w:t>
            </w:r>
          </w:p>
        </w:tc>
        <w:tc>
          <w:tcPr>
            <w:tcW w:w="1581" w:type="dxa"/>
            <w:vAlign w:val="center"/>
          </w:tcPr>
          <w:p w14:paraId="003DB8D1" w14:textId="50A17A5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Ginkgo biloba</w:t>
            </w:r>
          </w:p>
        </w:tc>
        <w:tc>
          <w:tcPr>
            <w:tcW w:w="1843" w:type="dxa"/>
            <w:vAlign w:val="center"/>
          </w:tcPr>
          <w:p w14:paraId="5AE7DE99" w14:textId="7AA08CE8"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C538807" w14:textId="3EC36A5B"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-7.5</w:t>
            </w:r>
          </w:p>
        </w:tc>
      </w:tr>
      <w:tr w:rsidR="000B3F69" w:rsidRPr="000B3F69" w14:paraId="20F99571" w14:textId="77777777" w:rsidTr="00886CA7">
        <w:tc>
          <w:tcPr>
            <w:tcW w:w="548" w:type="dxa"/>
            <w:vAlign w:val="center"/>
          </w:tcPr>
          <w:p w14:paraId="343C7AB4" w14:textId="2A97FF65"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40</w:t>
            </w:r>
          </w:p>
        </w:tc>
        <w:tc>
          <w:tcPr>
            <w:tcW w:w="973" w:type="dxa"/>
            <w:vAlign w:val="center"/>
          </w:tcPr>
          <w:p w14:paraId="0F3C1892" w14:textId="55CE7206"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D11</w:t>
            </w:r>
          </w:p>
        </w:tc>
        <w:tc>
          <w:tcPr>
            <w:tcW w:w="1429" w:type="dxa"/>
            <w:vAlign w:val="center"/>
          </w:tcPr>
          <w:p w14:paraId="0F874FF7" w14:textId="5DDE514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lignan</w:t>
            </w:r>
          </w:p>
        </w:tc>
        <w:tc>
          <w:tcPr>
            <w:tcW w:w="1581" w:type="dxa"/>
            <w:vAlign w:val="center"/>
          </w:tcPr>
          <w:p w14:paraId="55136FAD" w14:textId="34E151E2" w:rsidR="00886CA7" w:rsidRPr="000B3F69" w:rsidRDefault="00886CA7" w:rsidP="00886CA7">
            <w:pPr>
              <w:spacing w:afterLines="50" w:after="156" w:line="360" w:lineRule="auto"/>
              <w:contextualSpacing/>
              <w:jc w:val="center"/>
              <w:rPr>
                <w:rFonts w:ascii="Times New Roman" w:hAnsi="Times New Roman" w:cs="Times New Roman"/>
              </w:rPr>
            </w:pPr>
            <w:proofErr w:type="spellStart"/>
            <w:r w:rsidRPr="000B3F69">
              <w:rPr>
                <w:rFonts w:ascii="Times New Roman" w:hAnsi="Times New Roman" w:cs="Times New Roman"/>
                <w:i/>
                <w:iCs/>
              </w:rPr>
              <w:t>Gymnosporia</w:t>
            </w:r>
            <w:proofErr w:type="spellEnd"/>
            <w:r w:rsidRPr="000B3F69">
              <w:rPr>
                <w:rFonts w:ascii="Times New Roman" w:hAnsi="Times New Roman" w:cs="Times New Roman"/>
                <w:i/>
                <w:iCs/>
              </w:rPr>
              <w:t xml:space="preserve"> </w:t>
            </w:r>
            <w:proofErr w:type="spellStart"/>
            <w:r w:rsidRPr="000B3F69">
              <w:rPr>
                <w:rFonts w:ascii="Times New Roman" w:hAnsi="Times New Roman" w:cs="Times New Roman"/>
                <w:i/>
                <w:iCs/>
              </w:rPr>
              <w:t>acuminata</w:t>
            </w:r>
            <w:proofErr w:type="spellEnd"/>
          </w:p>
        </w:tc>
        <w:tc>
          <w:tcPr>
            <w:tcW w:w="1843" w:type="dxa"/>
            <w:vAlign w:val="center"/>
          </w:tcPr>
          <w:p w14:paraId="65B01B7C" w14:textId="7C4AA46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01B4382" w14:textId="6628FE4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46.0</w:t>
            </w:r>
          </w:p>
        </w:tc>
      </w:tr>
      <w:tr w:rsidR="000B3F69" w:rsidRPr="000B3F69" w14:paraId="5D119A4C" w14:textId="77777777" w:rsidTr="00886CA7">
        <w:tc>
          <w:tcPr>
            <w:tcW w:w="548" w:type="dxa"/>
            <w:vAlign w:val="center"/>
          </w:tcPr>
          <w:p w14:paraId="4F868B06" w14:textId="05B8514C"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lastRenderedPageBreak/>
              <w:t>41</w:t>
            </w:r>
          </w:p>
        </w:tc>
        <w:tc>
          <w:tcPr>
            <w:tcW w:w="973" w:type="dxa"/>
            <w:vAlign w:val="center"/>
          </w:tcPr>
          <w:p w14:paraId="77903C51" w14:textId="09FA64F1"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E2</w:t>
            </w:r>
          </w:p>
        </w:tc>
        <w:tc>
          <w:tcPr>
            <w:tcW w:w="1429" w:type="dxa"/>
            <w:vAlign w:val="center"/>
          </w:tcPr>
          <w:p w14:paraId="7366F924" w14:textId="430F2850"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carotenoids</w:t>
            </w:r>
          </w:p>
        </w:tc>
        <w:tc>
          <w:tcPr>
            <w:tcW w:w="1581" w:type="dxa"/>
            <w:vAlign w:val="center"/>
          </w:tcPr>
          <w:p w14:paraId="5070D4E3" w14:textId="378A5D6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Crocus sativus</w:t>
            </w:r>
          </w:p>
        </w:tc>
        <w:tc>
          <w:tcPr>
            <w:tcW w:w="1843" w:type="dxa"/>
            <w:vAlign w:val="center"/>
          </w:tcPr>
          <w:p w14:paraId="13A3D738" w14:textId="56110BE7"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0F842F27" w14:textId="57D2B349"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33.4</w:t>
            </w:r>
          </w:p>
        </w:tc>
      </w:tr>
      <w:tr w:rsidR="00886CA7" w:rsidRPr="000B3F69" w14:paraId="38F861A7" w14:textId="77777777" w:rsidTr="00886CA7">
        <w:tc>
          <w:tcPr>
            <w:tcW w:w="548" w:type="dxa"/>
            <w:vAlign w:val="center"/>
          </w:tcPr>
          <w:p w14:paraId="2A49EE67" w14:textId="06D330C3"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rPr>
              <w:t>42</w:t>
            </w:r>
          </w:p>
        </w:tc>
        <w:tc>
          <w:tcPr>
            <w:tcW w:w="973" w:type="dxa"/>
            <w:vAlign w:val="center"/>
          </w:tcPr>
          <w:p w14:paraId="714BB1EB" w14:textId="65FF3822"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E3</w:t>
            </w:r>
          </w:p>
        </w:tc>
        <w:tc>
          <w:tcPr>
            <w:tcW w:w="1429" w:type="dxa"/>
            <w:vAlign w:val="center"/>
          </w:tcPr>
          <w:p w14:paraId="7FF56FAA" w14:textId="522E182D"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rPr>
              <w:t>benzophenone</w:t>
            </w:r>
          </w:p>
        </w:tc>
        <w:tc>
          <w:tcPr>
            <w:tcW w:w="1581" w:type="dxa"/>
            <w:vAlign w:val="center"/>
          </w:tcPr>
          <w:p w14:paraId="05C9D129" w14:textId="4D62556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i/>
                <w:iCs/>
              </w:rPr>
              <w:t>Cynanchum wilfordii</w:t>
            </w:r>
          </w:p>
        </w:tc>
        <w:tc>
          <w:tcPr>
            <w:tcW w:w="1843" w:type="dxa"/>
            <w:vAlign w:val="center"/>
          </w:tcPr>
          <w:p w14:paraId="2A69C3E0" w14:textId="670277CE"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hAnsi="Times New Roman" w:cs="Times New Roman"/>
                <w:sz w:val="20"/>
                <w:szCs w:val="20"/>
                <w:shd w:val="clear" w:color="auto" w:fill="FFFFFF"/>
              </w:rPr>
              <w:t>5 µM</w:t>
            </w:r>
          </w:p>
        </w:tc>
        <w:tc>
          <w:tcPr>
            <w:tcW w:w="1922" w:type="dxa"/>
            <w:vAlign w:val="center"/>
          </w:tcPr>
          <w:p w14:paraId="368C21C5" w14:textId="4934E9EF" w:rsidR="00886CA7" w:rsidRPr="000B3F69" w:rsidRDefault="00886CA7" w:rsidP="00886CA7">
            <w:pPr>
              <w:spacing w:afterLines="50" w:after="156" w:line="360" w:lineRule="auto"/>
              <w:contextualSpacing/>
              <w:jc w:val="center"/>
              <w:rPr>
                <w:rFonts w:ascii="Times New Roman" w:hAnsi="Times New Roman" w:cs="Times New Roman"/>
              </w:rPr>
            </w:pPr>
            <w:r w:rsidRPr="000B3F69">
              <w:rPr>
                <w:rFonts w:ascii="Times New Roman" w:eastAsia="宋体" w:hAnsi="Times New Roman" w:cs="Times New Roman"/>
                <w:kern w:val="0"/>
                <w:sz w:val="20"/>
                <w:szCs w:val="20"/>
              </w:rPr>
              <w:t>5.1</w:t>
            </w:r>
          </w:p>
        </w:tc>
      </w:tr>
    </w:tbl>
    <w:p w14:paraId="0D2647B8" w14:textId="77777777" w:rsidR="00247B40" w:rsidRPr="000B3F69" w:rsidRDefault="00247B40" w:rsidP="001B5899">
      <w:pPr>
        <w:spacing w:afterLines="50" w:after="156" w:line="360" w:lineRule="auto"/>
        <w:contextualSpacing/>
        <w:rPr>
          <w:rFonts w:ascii="Times New Roman" w:hAnsi="Times New Roman" w:cs="Times New Roman"/>
        </w:rPr>
      </w:pPr>
    </w:p>
    <w:p w14:paraId="4BE3DD99" w14:textId="7ECE9AE0" w:rsidR="001B5899" w:rsidRPr="000B3F69" w:rsidRDefault="001D1F1F" w:rsidP="001B5899">
      <w:pPr>
        <w:spacing w:afterLines="50" w:after="156" w:line="360" w:lineRule="auto"/>
        <w:contextualSpacing/>
        <w:rPr>
          <w:rFonts w:ascii="Times New Roman" w:hAnsi="Times New Roman" w:cs="Times New Roman"/>
        </w:rPr>
      </w:pPr>
      <w:r w:rsidRPr="000B3F69">
        <w:rPr>
          <w:rFonts w:ascii="Times New Roman" w:hAnsi="Times New Roman" w:cs="Times New Roman"/>
          <w:b/>
          <w:bCs/>
        </w:rPr>
        <w:t xml:space="preserve">Supplementary </w:t>
      </w:r>
      <w:r w:rsidR="001B5899" w:rsidRPr="000B3F69">
        <w:rPr>
          <w:rFonts w:ascii="Times New Roman" w:hAnsi="Times New Roman" w:cs="Times New Roman"/>
          <w:b/>
          <w:bCs/>
        </w:rPr>
        <w:t>Table 2.</w:t>
      </w:r>
      <w:r w:rsidR="001B5899" w:rsidRPr="000B3F69">
        <w:rPr>
          <w:rFonts w:ascii="Times New Roman" w:hAnsi="Times New Roman" w:cs="Times New Roman"/>
        </w:rPr>
        <w:t xml:space="preserve"> Summary of the post-docking refinement protocol—including energy minimization, binding free energy scoring, and subsequent 10-ns MD simulation for each complex to assess binding mode stability.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538"/>
        <w:gridCol w:w="3191"/>
        <w:gridCol w:w="2460"/>
      </w:tblGrid>
      <w:tr w:rsidR="000B3F69" w:rsidRPr="000B3F69" w14:paraId="588F57E1" w14:textId="77777777" w:rsidTr="00551726">
        <w:trPr>
          <w:trHeight w:val="285"/>
        </w:trPr>
        <w:tc>
          <w:tcPr>
            <w:tcW w:w="981" w:type="pct"/>
            <w:noWrap/>
            <w:vAlign w:val="bottom"/>
            <w:hideMark/>
          </w:tcPr>
          <w:p w14:paraId="7736059C" w14:textId="0A97180F" w:rsidR="00551726" w:rsidRPr="000B3F69" w:rsidRDefault="00551726" w:rsidP="00551726">
            <w:pPr>
              <w:jc w:val="center"/>
              <w:rPr>
                <w:rFonts w:ascii="Times New Roman" w:hAnsi="Times New Roman" w:cs="Times New Roman"/>
                <w:b/>
                <w:bCs/>
              </w:rPr>
            </w:pPr>
            <w:r w:rsidRPr="000B3F69">
              <w:rPr>
                <w:rFonts w:ascii="Times New Roman" w:hAnsi="Times New Roman" w:cs="Times New Roman" w:hint="eastAsia"/>
                <w:b/>
                <w:bCs/>
              </w:rPr>
              <w:t>Poses</w:t>
            </w:r>
          </w:p>
        </w:tc>
        <w:tc>
          <w:tcPr>
            <w:tcW w:w="1241" w:type="pct"/>
            <w:noWrap/>
            <w:vAlign w:val="center"/>
            <w:hideMark/>
          </w:tcPr>
          <w:p w14:paraId="6E823B2A" w14:textId="6B434A85" w:rsidR="00551726" w:rsidRPr="000B3F69" w:rsidRDefault="00551726" w:rsidP="00551726">
            <w:pPr>
              <w:jc w:val="center"/>
              <w:rPr>
                <w:rFonts w:ascii="Times New Roman" w:hAnsi="Times New Roman" w:cs="Times New Roman"/>
                <w:b/>
                <w:bCs/>
              </w:rPr>
            </w:pPr>
            <w:proofErr w:type="spellStart"/>
            <w:r w:rsidRPr="000B3F69">
              <w:rPr>
                <w:rFonts w:ascii="Times New Roman" w:hAnsi="Times New Roman" w:cs="Times New Roman" w:hint="eastAsia"/>
                <w:b/>
                <w:bCs/>
              </w:rPr>
              <w:t>V</w:t>
            </w:r>
            <w:r w:rsidRPr="000B3F69">
              <w:rPr>
                <w:rFonts w:ascii="Times New Roman" w:hAnsi="Times New Roman" w:cs="Times New Roman"/>
                <w:b/>
                <w:bCs/>
              </w:rPr>
              <w:t>ina_score</w:t>
            </w:r>
            <w:proofErr w:type="spellEnd"/>
          </w:p>
        </w:tc>
        <w:tc>
          <w:tcPr>
            <w:tcW w:w="981" w:type="pct"/>
            <w:noWrap/>
            <w:vAlign w:val="center"/>
            <w:hideMark/>
          </w:tcPr>
          <w:p w14:paraId="1524A017" w14:textId="702C373B" w:rsidR="00551726" w:rsidRPr="000B3F69" w:rsidRDefault="00551726" w:rsidP="00551726">
            <w:pPr>
              <w:jc w:val="center"/>
              <w:rPr>
                <w:rFonts w:ascii="Times New Roman" w:hAnsi="Times New Roman" w:cs="Times New Roman"/>
                <w:b/>
                <w:bCs/>
              </w:rPr>
            </w:pPr>
            <w:r w:rsidRPr="000B3F69">
              <w:rPr>
                <w:rFonts w:ascii="Times New Roman" w:hAnsi="Times New Roman" w:cs="Times New Roman"/>
                <w:b/>
                <w:bCs/>
              </w:rPr>
              <w:t>MMGBSA_ energy minimization</w:t>
            </w:r>
          </w:p>
        </w:tc>
        <w:tc>
          <w:tcPr>
            <w:tcW w:w="1796" w:type="pct"/>
            <w:noWrap/>
            <w:vAlign w:val="bottom"/>
            <w:hideMark/>
          </w:tcPr>
          <w:p w14:paraId="391E4023" w14:textId="2485DB82" w:rsidR="00551726" w:rsidRPr="000B3F69" w:rsidRDefault="00551726" w:rsidP="00551726">
            <w:pPr>
              <w:jc w:val="center"/>
              <w:rPr>
                <w:rFonts w:ascii="Times New Roman" w:hAnsi="Times New Roman" w:cs="Times New Roman"/>
                <w:b/>
                <w:bCs/>
              </w:rPr>
            </w:pPr>
            <w:r w:rsidRPr="000B3F69">
              <w:rPr>
                <w:rFonts w:ascii="Times New Roman" w:hAnsi="Times New Roman" w:cs="Times New Roman"/>
                <w:b/>
                <w:bCs/>
              </w:rPr>
              <w:t>MMGBSA_10-ns MD</w:t>
            </w:r>
          </w:p>
        </w:tc>
      </w:tr>
      <w:tr w:rsidR="000B3F69" w:rsidRPr="000B3F69" w14:paraId="5204DE4F" w14:textId="77777777" w:rsidTr="00551726">
        <w:trPr>
          <w:trHeight w:val="285"/>
        </w:trPr>
        <w:tc>
          <w:tcPr>
            <w:tcW w:w="981" w:type="pct"/>
            <w:noWrap/>
            <w:vAlign w:val="bottom"/>
            <w:hideMark/>
          </w:tcPr>
          <w:p w14:paraId="0E2B326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pose29</w:t>
            </w:r>
          </w:p>
        </w:tc>
        <w:tc>
          <w:tcPr>
            <w:tcW w:w="1241" w:type="pct"/>
            <w:noWrap/>
            <w:vAlign w:val="center"/>
            <w:hideMark/>
          </w:tcPr>
          <w:p w14:paraId="2A3A315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-7.029</w:t>
            </w:r>
          </w:p>
        </w:tc>
        <w:tc>
          <w:tcPr>
            <w:tcW w:w="981" w:type="pct"/>
            <w:noWrap/>
            <w:vAlign w:val="center"/>
            <w:hideMark/>
          </w:tcPr>
          <w:p w14:paraId="1584148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-35.0966</w:t>
            </w:r>
          </w:p>
        </w:tc>
        <w:tc>
          <w:tcPr>
            <w:tcW w:w="1796" w:type="pct"/>
            <w:noWrap/>
            <w:vAlign w:val="bottom"/>
            <w:hideMark/>
          </w:tcPr>
          <w:p w14:paraId="07152A4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-42.88 ± 3.16</w:t>
            </w:r>
          </w:p>
        </w:tc>
      </w:tr>
      <w:tr w:rsidR="000B3F69" w:rsidRPr="000B3F69" w14:paraId="75FF4605" w14:textId="77777777" w:rsidTr="00551726">
        <w:trPr>
          <w:trHeight w:val="285"/>
        </w:trPr>
        <w:tc>
          <w:tcPr>
            <w:tcW w:w="981" w:type="pct"/>
            <w:noWrap/>
            <w:vAlign w:val="bottom"/>
            <w:hideMark/>
          </w:tcPr>
          <w:p w14:paraId="1FD14CB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pose35</w:t>
            </w:r>
          </w:p>
        </w:tc>
        <w:tc>
          <w:tcPr>
            <w:tcW w:w="1241" w:type="pct"/>
            <w:noWrap/>
            <w:vAlign w:val="center"/>
            <w:hideMark/>
          </w:tcPr>
          <w:p w14:paraId="3B792EB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-6.949</w:t>
            </w:r>
          </w:p>
        </w:tc>
        <w:tc>
          <w:tcPr>
            <w:tcW w:w="981" w:type="pct"/>
            <w:noWrap/>
            <w:vAlign w:val="center"/>
            <w:hideMark/>
          </w:tcPr>
          <w:p w14:paraId="3303318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-33.4357</w:t>
            </w:r>
          </w:p>
        </w:tc>
        <w:tc>
          <w:tcPr>
            <w:tcW w:w="1796" w:type="pct"/>
            <w:noWrap/>
            <w:vAlign w:val="bottom"/>
            <w:hideMark/>
          </w:tcPr>
          <w:p w14:paraId="1C90B1B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-41.08 ± 5.97</w:t>
            </w:r>
          </w:p>
        </w:tc>
      </w:tr>
      <w:tr w:rsidR="000B3F69" w:rsidRPr="000B3F69" w14:paraId="05F833FD" w14:textId="77777777" w:rsidTr="00551726">
        <w:trPr>
          <w:trHeight w:val="285"/>
        </w:trPr>
        <w:tc>
          <w:tcPr>
            <w:tcW w:w="981" w:type="pct"/>
            <w:noWrap/>
            <w:vAlign w:val="bottom"/>
            <w:hideMark/>
          </w:tcPr>
          <w:p w14:paraId="5D2E2E0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pose03</w:t>
            </w:r>
          </w:p>
        </w:tc>
        <w:tc>
          <w:tcPr>
            <w:tcW w:w="1241" w:type="pct"/>
            <w:noWrap/>
            <w:vAlign w:val="center"/>
            <w:hideMark/>
          </w:tcPr>
          <w:p w14:paraId="4FA8479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-7.688</w:t>
            </w:r>
          </w:p>
        </w:tc>
        <w:tc>
          <w:tcPr>
            <w:tcW w:w="981" w:type="pct"/>
            <w:noWrap/>
            <w:vAlign w:val="center"/>
            <w:hideMark/>
          </w:tcPr>
          <w:p w14:paraId="05CE3FA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-28.2454</w:t>
            </w:r>
          </w:p>
        </w:tc>
        <w:tc>
          <w:tcPr>
            <w:tcW w:w="1796" w:type="pct"/>
            <w:noWrap/>
            <w:vAlign w:val="bottom"/>
            <w:hideMark/>
          </w:tcPr>
          <w:p w14:paraId="546D739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-40.88 ± 2.92</w:t>
            </w:r>
          </w:p>
        </w:tc>
      </w:tr>
      <w:tr w:rsidR="000B3F69" w:rsidRPr="000B3F69" w14:paraId="4C548AC9" w14:textId="77777777" w:rsidTr="00551726">
        <w:trPr>
          <w:trHeight w:val="285"/>
        </w:trPr>
        <w:tc>
          <w:tcPr>
            <w:tcW w:w="981" w:type="pct"/>
            <w:noWrap/>
            <w:vAlign w:val="bottom"/>
            <w:hideMark/>
          </w:tcPr>
          <w:p w14:paraId="1DEF130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pose04</w:t>
            </w:r>
          </w:p>
        </w:tc>
        <w:tc>
          <w:tcPr>
            <w:tcW w:w="1241" w:type="pct"/>
            <w:noWrap/>
            <w:vAlign w:val="center"/>
            <w:hideMark/>
          </w:tcPr>
          <w:p w14:paraId="77B8D9A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-7.584</w:t>
            </w:r>
          </w:p>
        </w:tc>
        <w:tc>
          <w:tcPr>
            <w:tcW w:w="981" w:type="pct"/>
            <w:noWrap/>
            <w:vAlign w:val="center"/>
            <w:hideMark/>
          </w:tcPr>
          <w:p w14:paraId="09823EF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-36.5295</w:t>
            </w:r>
          </w:p>
        </w:tc>
        <w:tc>
          <w:tcPr>
            <w:tcW w:w="1796" w:type="pct"/>
            <w:noWrap/>
            <w:vAlign w:val="bottom"/>
            <w:hideMark/>
          </w:tcPr>
          <w:p w14:paraId="64B69A9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-40 ± 3.92</w:t>
            </w:r>
          </w:p>
        </w:tc>
      </w:tr>
      <w:tr w:rsidR="000B3F69" w:rsidRPr="000B3F69" w14:paraId="2AE252E0" w14:textId="77777777" w:rsidTr="00551726">
        <w:trPr>
          <w:trHeight w:val="285"/>
        </w:trPr>
        <w:tc>
          <w:tcPr>
            <w:tcW w:w="981" w:type="pct"/>
            <w:noWrap/>
            <w:vAlign w:val="bottom"/>
            <w:hideMark/>
          </w:tcPr>
          <w:p w14:paraId="625D204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pose18</w:t>
            </w:r>
          </w:p>
        </w:tc>
        <w:tc>
          <w:tcPr>
            <w:tcW w:w="1241" w:type="pct"/>
            <w:noWrap/>
            <w:vAlign w:val="center"/>
            <w:hideMark/>
          </w:tcPr>
          <w:p w14:paraId="29AB324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-7.18</w:t>
            </w:r>
          </w:p>
        </w:tc>
        <w:tc>
          <w:tcPr>
            <w:tcW w:w="981" w:type="pct"/>
            <w:noWrap/>
            <w:vAlign w:val="center"/>
            <w:hideMark/>
          </w:tcPr>
          <w:p w14:paraId="27B4D7B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-33.1323</w:t>
            </w:r>
          </w:p>
        </w:tc>
        <w:tc>
          <w:tcPr>
            <w:tcW w:w="1796" w:type="pct"/>
            <w:noWrap/>
            <w:vAlign w:val="bottom"/>
            <w:hideMark/>
          </w:tcPr>
          <w:p w14:paraId="5FC5307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-39.18 ± 3.74</w:t>
            </w:r>
          </w:p>
        </w:tc>
      </w:tr>
      <w:tr w:rsidR="000B3F69" w:rsidRPr="000B3F69" w14:paraId="5BCC9467" w14:textId="77777777" w:rsidTr="00551726">
        <w:trPr>
          <w:trHeight w:val="285"/>
        </w:trPr>
        <w:tc>
          <w:tcPr>
            <w:tcW w:w="981" w:type="pct"/>
            <w:noWrap/>
            <w:vAlign w:val="bottom"/>
            <w:hideMark/>
          </w:tcPr>
          <w:p w14:paraId="479233F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pose56</w:t>
            </w:r>
          </w:p>
        </w:tc>
        <w:tc>
          <w:tcPr>
            <w:tcW w:w="1241" w:type="pct"/>
            <w:noWrap/>
            <w:vAlign w:val="center"/>
            <w:hideMark/>
          </w:tcPr>
          <w:p w14:paraId="4EDF72D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-6.637</w:t>
            </w:r>
          </w:p>
        </w:tc>
        <w:tc>
          <w:tcPr>
            <w:tcW w:w="981" w:type="pct"/>
            <w:noWrap/>
            <w:vAlign w:val="center"/>
            <w:hideMark/>
          </w:tcPr>
          <w:p w14:paraId="6D45E7E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-30.5754</w:t>
            </w:r>
          </w:p>
        </w:tc>
        <w:tc>
          <w:tcPr>
            <w:tcW w:w="1796" w:type="pct"/>
            <w:noWrap/>
            <w:vAlign w:val="bottom"/>
            <w:hideMark/>
          </w:tcPr>
          <w:p w14:paraId="2DDEEA3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-38.87 ± 3.13</w:t>
            </w:r>
          </w:p>
        </w:tc>
      </w:tr>
      <w:tr w:rsidR="000B3F69" w:rsidRPr="000B3F69" w14:paraId="4885A75B" w14:textId="77777777" w:rsidTr="00551726">
        <w:trPr>
          <w:trHeight w:val="285"/>
        </w:trPr>
        <w:tc>
          <w:tcPr>
            <w:tcW w:w="981" w:type="pct"/>
            <w:noWrap/>
            <w:vAlign w:val="bottom"/>
            <w:hideMark/>
          </w:tcPr>
          <w:p w14:paraId="52660B6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pose55</w:t>
            </w:r>
          </w:p>
        </w:tc>
        <w:tc>
          <w:tcPr>
            <w:tcW w:w="1241" w:type="pct"/>
            <w:noWrap/>
            <w:vAlign w:val="center"/>
            <w:hideMark/>
          </w:tcPr>
          <w:p w14:paraId="2FCF91E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-6.647</w:t>
            </w:r>
          </w:p>
        </w:tc>
        <w:tc>
          <w:tcPr>
            <w:tcW w:w="981" w:type="pct"/>
            <w:noWrap/>
            <w:vAlign w:val="center"/>
            <w:hideMark/>
          </w:tcPr>
          <w:p w14:paraId="491C586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-35.3929</w:t>
            </w:r>
          </w:p>
        </w:tc>
        <w:tc>
          <w:tcPr>
            <w:tcW w:w="1796" w:type="pct"/>
            <w:noWrap/>
            <w:vAlign w:val="bottom"/>
            <w:hideMark/>
          </w:tcPr>
          <w:p w14:paraId="5F7938D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-38.75 ± 2.94</w:t>
            </w:r>
          </w:p>
        </w:tc>
      </w:tr>
      <w:tr w:rsidR="000B3F69" w:rsidRPr="000B3F69" w14:paraId="36B1062B" w14:textId="77777777" w:rsidTr="00551726">
        <w:trPr>
          <w:trHeight w:val="285"/>
        </w:trPr>
        <w:tc>
          <w:tcPr>
            <w:tcW w:w="981" w:type="pct"/>
            <w:noWrap/>
            <w:vAlign w:val="bottom"/>
            <w:hideMark/>
          </w:tcPr>
          <w:p w14:paraId="4A722A7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pose25</w:t>
            </w:r>
          </w:p>
        </w:tc>
        <w:tc>
          <w:tcPr>
            <w:tcW w:w="1241" w:type="pct"/>
            <w:noWrap/>
            <w:vAlign w:val="center"/>
            <w:hideMark/>
          </w:tcPr>
          <w:p w14:paraId="18D32FD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-7.093</w:t>
            </w:r>
          </w:p>
        </w:tc>
        <w:tc>
          <w:tcPr>
            <w:tcW w:w="981" w:type="pct"/>
            <w:noWrap/>
            <w:vAlign w:val="center"/>
            <w:hideMark/>
          </w:tcPr>
          <w:p w14:paraId="78DEBEB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-28.8053</w:t>
            </w:r>
          </w:p>
        </w:tc>
        <w:tc>
          <w:tcPr>
            <w:tcW w:w="1796" w:type="pct"/>
            <w:noWrap/>
            <w:vAlign w:val="bottom"/>
            <w:hideMark/>
          </w:tcPr>
          <w:p w14:paraId="144859F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-38.36 ± 3.07</w:t>
            </w:r>
          </w:p>
        </w:tc>
      </w:tr>
      <w:tr w:rsidR="000B3F69" w:rsidRPr="000B3F69" w14:paraId="7CEC0E07" w14:textId="77777777" w:rsidTr="00551726">
        <w:trPr>
          <w:trHeight w:val="285"/>
        </w:trPr>
        <w:tc>
          <w:tcPr>
            <w:tcW w:w="981" w:type="pct"/>
            <w:noWrap/>
            <w:vAlign w:val="bottom"/>
            <w:hideMark/>
          </w:tcPr>
          <w:p w14:paraId="40466F7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pose27</w:t>
            </w:r>
          </w:p>
        </w:tc>
        <w:tc>
          <w:tcPr>
            <w:tcW w:w="1241" w:type="pct"/>
            <w:noWrap/>
            <w:vAlign w:val="center"/>
            <w:hideMark/>
          </w:tcPr>
          <w:p w14:paraId="693026B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-7.053</w:t>
            </w:r>
          </w:p>
        </w:tc>
        <w:tc>
          <w:tcPr>
            <w:tcW w:w="981" w:type="pct"/>
            <w:noWrap/>
            <w:vAlign w:val="center"/>
            <w:hideMark/>
          </w:tcPr>
          <w:p w14:paraId="774B051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-28.7971</w:t>
            </w:r>
          </w:p>
        </w:tc>
        <w:tc>
          <w:tcPr>
            <w:tcW w:w="1796" w:type="pct"/>
            <w:noWrap/>
            <w:vAlign w:val="bottom"/>
            <w:hideMark/>
          </w:tcPr>
          <w:p w14:paraId="140E1FF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-38.25 ± 3.73</w:t>
            </w:r>
          </w:p>
        </w:tc>
      </w:tr>
      <w:tr w:rsidR="000B3F69" w:rsidRPr="000B3F69" w14:paraId="2D055B60" w14:textId="77777777" w:rsidTr="00551726">
        <w:trPr>
          <w:trHeight w:val="285"/>
        </w:trPr>
        <w:tc>
          <w:tcPr>
            <w:tcW w:w="981" w:type="pct"/>
            <w:noWrap/>
            <w:vAlign w:val="bottom"/>
            <w:hideMark/>
          </w:tcPr>
          <w:p w14:paraId="06E32C9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pose31</w:t>
            </w:r>
          </w:p>
        </w:tc>
        <w:tc>
          <w:tcPr>
            <w:tcW w:w="1241" w:type="pct"/>
            <w:noWrap/>
            <w:vAlign w:val="center"/>
            <w:hideMark/>
          </w:tcPr>
          <w:p w14:paraId="54315A4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w:t>
            </w:r>
          </w:p>
        </w:tc>
        <w:tc>
          <w:tcPr>
            <w:tcW w:w="981" w:type="pct"/>
            <w:noWrap/>
            <w:vAlign w:val="center"/>
            <w:hideMark/>
          </w:tcPr>
          <w:p w14:paraId="0460C74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-36.2838</w:t>
            </w:r>
          </w:p>
        </w:tc>
        <w:tc>
          <w:tcPr>
            <w:tcW w:w="1796" w:type="pct"/>
            <w:noWrap/>
            <w:vAlign w:val="bottom"/>
            <w:hideMark/>
          </w:tcPr>
          <w:p w14:paraId="0FC8FFA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-38.1 ± 2.71</w:t>
            </w:r>
          </w:p>
        </w:tc>
      </w:tr>
      <w:tr w:rsidR="000B3F69" w:rsidRPr="000B3F69" w14:paraId="065021D1" w14:textId="77777777" w:rsidTr="00551726">
        <w:trPr>
          <w:trHeight w:val="285"/>
        </w:trPr>
        <w:tc>
          <w:tcPr>
            <w:tcW w:w="981" w:type="pct"/>
            <w:noWrap/>
            <w:vAlign w:val="bottom"/>
            <w:hideMark/>
          </w:tcPr>
          <w:p w14:paraId="418F4F5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pose57</w:t>
            </w:r>
          </w:p>
        </w:tc>
        <w:tc>
          <w:tcPr>
            <w:tcW w:w="1241" w:type="pct"/>
            <w:noWrap/>
            <w:vAlign w:val="center"/>
            <w:hideMark/>
          </w:tcPr>
          <w:p w14:paraId="31E276F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-6.63</w:t>
            </w:r>
          </w:p>
        </w:tc>
        <w:tc>
          <w:tcPr>
            <w:tcW w:w="981" w:type="pct"/>
            <w:noWrap/>
            <w:vAlign w:val="center"/>
            <w:hideMark/>
          </w:tcPr>
          <w:p w14:paraId="57F9F54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-28.5076</w:t>
            </w:r>
          </w:p>
        </w:tc>
        <w:tc>
          <w:tcPr>
            <w:tcW w:w="1796" w:type="pct"/>
            <w:noWrap/>
            <w:vAlign w:val="bottom"/>
            <w:hideMark/>
          </w:tcPr>
          <w:p w14:paraId="2B44B7E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-38.03 ± 2.93</w:t>
            </w:r>
          </w:p>
        </w:tc>
      </w:tr>
      <w:tr w:rsidR="000B3F69" w:rsidRPr="000B3F69" w14:paraId="485E4BDA" w14:textId="77777777" w:rsidTr="00551726">
        <w:trPr>
          <w:trHeight w:val="285"/>
        </w:trPr>
        <w:tc>
          <w:tcPr>
            <w:tcW w:w="981" w:type="pct"/>
            <w:noWrap/>
            <w:vAlign w:val="bottom"/>
            <w:hideMark/>
          </w:tcPr>
          <w:p w14:paraId="4B2DFCE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pose21</w:t>
            </w:r>
          </w:p>
        </w:tc>
        <w:tc>
          <w:tcPr>
            <w:tcW w:w="1241" w:type="pct"/>
            <w:noWrap/>
            <w:vAlign w:val="center"/>
            <w:hideMark/>
          </w:tcPr>
          <w:p w14:paraId="3E4D248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-7.112</w:t>
            </w:r>
          </w:p>
        </w:tc>
        <w:tc>
          <w:tcPr>
            <w:tcW w:w="981" w:type="pct"/>
            <w:noWrap/>
            <w:vAlign w:val="center"/>
            <w:hideMark/>
          </w:tcPr>
          <w:p w14:paraId="307F48B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-35.463</w:t>
            </w:r>
          </w:p>
        </w:tc>
        <w:tc>
          <w:tcPr>
            <w:tcW w:w="1796" w:type="pct"/>
            <w:noWrap/>
            <w:vAlign w:val="bottom"/>
            <w:hideMark/>
          </w:tcPr>
          <w:p w14:paraId="1E15E0D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-38.02 ± 3.04</w:t>
            </w:r>
          </w:p>
        </w:tc>
      </w:tr>
      <w:tr w:rsidR="000B3F69" w:rsidRPr="000B3F69" w14:paraId="52025A44" w14:textId="77777777" w:rsidTr="00551726">
        <w:trPr>
          <w:trHeight w:val="285"/>
        </w:trPr>
        <w:tc>
          <w:tcPr>
            <w:tcW w:w="981" w:type="pct"/>
            <w:noWrap/>
            <w:vAlign w:val="bottom"/>
            <w:hideMark/>
          </w:tcPr>
          <w:p w14:paraId="6490BE3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pose45</w:t>
            </w:r>
          </w:p>
        </w:tc>
        <w:tc>
          <w:tcPr>
            <w:tcW w:w="1241" w:type="pct"/>
            <w:noWrap/>
            <w:vAlign w:val="center"/>
            <w:hideMark/>
          </w:tcPr>
          <w:p w14:paraId="1FDD290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-6.829</w:t>
            </w:r>
          </w:p>
        </w:tc>
        <w:tc>
          <w:tcPr>
            <w:tcW w:w="981" w:type="pct"/>
            <w:noWrap/>
            <w:vAlign w:val="center"/>
            <w:hideMark/>
          </w:tcPr>
          <w:p w14:paraId="027BD97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-28.1371</w:t>
            </w:r>
          </w:p>
        </w:tc>
        <w:tc>
          <w:tcPr>
            <w:tcW w:w="1796" w:type="pct"/>
            <w:noWrap/>
            <w:vAlign w:val="bottom"/>
            <w:hideMark/>
          </w:tcPr>
          <w:p w14:paraId="6452A7F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-37.8 ± 3.14</w:t>
            </w:r>
          </w:p>
        </w:tc>
      </w:tr>
      <w:tr w:rsidR="000B3F69" w:rsidRPr="000B3F69" w14:paraId="37405E45" w14:textId="77777777" w:rsidTr="00551726">
        <w:trPr>
          <w:trHeight w:val="285"/>
        </w:trPr>
        <w:tc>
          <w:tcPr>
            <w:tcW w:w="981" w:type="pct"/>
            <w:noWrap/>
            <w:vAlign w:val="bottom"/>
            <w:hideMark/>
          </w:tcPr>
          <w:p w14:paraId="3F4DC1A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pose47</w:t>
            </w:r>
          </w:p>
        </w:tc>
        <w:tc>
          <w:tcPr>
            <w:tcW w:w="1241" w:type="pct"/>
            <w:noWrap/>
            <w:vAlign w:val="center"/>
            <w:hideMark/>
          </w:tcPr>
          <w:p w14:paraId="250A696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-6.814</w:t>
            </w:r>
          </w:p>
        </w:tc>
        <w:tc>
          <w:tcPr>
            <w:tcW w:w="981" w:type="pct"/>
            <w:noWrap/>
            <w:vAlign w:val="center"/>
            <w:hideMark/>
          </w:tcPr>
          <w:p w14:paraId="1B79559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-33.7353</w:t>
            </w:r>
          </w:p>
        </w:tc>
        <w:tc>
          <w:tcPr>
            <w:tcW w:w="1796" w:type="pct"/>
            <w:noWrap/>
            <w:vAlign w:val="bottom"/>
            <w:hideMark/>
          </w:tcPr>
          <w:p w14:paraId="18D4D01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-37.71 ± 3.4</w:t>
            </w:r>
          </w:p>
        </w:tc>
      </w:tr>
      <w:tr w:rsidR="000B3F69" w:rsidRPr="000B3F69" w14:paraId="3AA13CE0" w14:textId="77777777" w:rsidTr="00551726">
        <w:trPr>
          <w:trHeight w:val="285"/>
        </w:trPr>
        <w:tc>
          <w:tcPr>
            <w:tcW w:w="981" w:type="pct"/>
            <w:noWrap/>
            <w:vAlign w:val="bottom"/>
            <w:hideMark/>
          </w:tcPr>
          <w:p w14:paraId="3B6D5B5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pose02</w:t>
            </w:r>
          </w:p>
        </w:tc>
        <w:tc>
          <w:tcPr>
            <w:tcW w:w="1241" w:type="pct"/>
            <w:noWrap/>
            <w:vAlign w:val="center"/>
            <w:hideMark/>
          </w:tcPr>
          <w:p w14:paraId="6D556C5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-7.885</w:t>
            </w:r>
          </w:p>
        </w:tc>
        <w:tc>
          <w:tcPr>
            <w:tcW w:w="981" w:type="pct"/>
            <w:noWrap/>
            <w:vAlign w:val="center"/>
            <w:hideMark/>
          </w:tcPr>
          <w:p w14:paraId="0129789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-35.2605</w:t>
            </w:r>
          </w:p>
        </w:tc>
        <w:tc>
          <w:tcPr>
            <w:tcW w:w="1796" w:type="pct"/>
            <w:noWrap/>
            <w:vAlign w:val="bottom"/>
            <w:hideMark/>
          </w:tcPr>
          <w:p w14:paraId="2F03AA1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-37.26 ± 2.94</w:t>
            </w:r>
          </w:p>
        </w:tc>
      </w:tr>
      <w:tr w:rsidR="000B3F69" w:rsidRPr="000B3F69" w14:paraId="2ED2EF66" w14:textId="77777777" w:rsidTr="00551726">
        <w:trPr>
          <w:trHeight w:val="285"/>
        </w:trPr>
        <w:tc>
          <w:tcPr>
            <w:tcW w:w="981" w:type="pct"/>
            <w:noWrap/>
            <w:vAlign w:val="bottom"/>
            <w:hideMark/>
          </w:tcPr>
          <w:p w14:paraId="56A940C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pose67</w:t>
            </w:r>
          </w:p>
        </w:tc>
        <w:tc>
          <w:tcPr>
            <w:tcW w:w="1241" w:type="pct"/>
            <w:noWrap/>
            <w:vAlign w:val="center"/>
            <w:hideMark/>
          </w:tcPr>
          <w:p w14:paraId="36268A3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-6.59</w:t>
            </w:r>
          </w:p>
        </w:tc>
        <w:tc>
          <w:tcPr>
            <w:tcW w:w="981" w:type="pct"/>
            <w:noWrap/>
            <w:vAlign w:val="center"/>
            <w:hideMark/>
          </w:tcPr>
          <w:p w14:paraId="7F90AF0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-27.2759</w:t>
            </w:r>
          </w:p>
        </w:tc>
        <w:tc>
          <w:tcPr>
            <w:tcW w:w="1796" w:type="pct"/>
            <w:noWrap/>
            <w:vAlign w:val="bottom"/>
            <w:hideMark/>
          </w:tcPr>
          <w:p w14:paraId="6C986E7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-37.2 ± 4.54</w:t>
            </w:r>
          </w:p>
        </w:tc>
      </w:tr>
      <w:tr w:rsidR="000B3F69" w:rsidRPr="000B3F69" w14:paraId="1B47CCF5" w14:textId="77777777" w:rsidTr="00551726">
        <w:trPr>
          <w:trHeight w:val="285"/>
        </w:trPr>
        <w:tc>
          <w:tcPr>
            <w:tcW w:w="981" w:type="pct"/>
            <w:noWrap/>
            <w:vAlign w:val="bottom"/>
            <w:hideMark/>
          </w:tcPr>
          <w:p w14:paraId="6D36F4F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pose80</w:t>
            </w:r>
          </w:p>
        </w:tc>
        <w:tc>
          <w:tcPr>
            <w:tcW w:w="1241" w:type="pct"/>
            <w:noWrap/>
            <w:vAlign w:val="center"/>
            <w:hideMark/>
          </w:tcPr>
          <w:p w14:paraId="7061A56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-6.471</w:t>
            </w:r>
          </w:p>
        </w:tc>
        <w:tc>
          <w:tcPr>
            <w:tcW w:w="981" w:type="pct"/>
            <w:noWrap/>
            <w:vAlign w:val="center"/>
            <w:hideMark/>
          </w:tcPr>
          <w:p w14:paraId="6D13B82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-30.3473</w:t>
            </w:r>
          </w:p>
        </w:tc>
        <w:tc>
          <w:tcPr>
            <w:tcW w:w="1796" w:type="pct"/>
            <w:noWrap/>
            <w:vAlign w:val="bottom"/>
            <w:hideMark/>
          </w:tcPr>
          <w:p w14:paraId="288BEE7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-36.8 ± 4.09</w:t>
            </w:r>
          </w:p>
        </w:tc>
      </w:tr>
      <w:tr w:rsidR="000B3F69" w:rsidRPr="000B3F69" w14:paraId="48D824C5" w14:textId="77777777" w:rsidTr="00551726">
        <w:trPr>
          <w:trHeight w:val="285"/>
        </w:trPr>
        <w:tc>
          <w:tcPr>
            <w:tcW w:w="981" w:type="pct"/>
            <w:noWrap/>
            <w:vAlign w:val="bottom"/>
            <w:hideMark/>
          </w:tcPr>
          <w:p w14:paraId="2C8E8D4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pose96</w:t>
            </w:r>
          </w:p>
        </w:tc>
        <w:tc>
          <w:tcPr>
            <w:tcW w:w="1241" w:type="pct"/>
            <w:noWrap/>
            <w:vAlign w:val="center"/>
            <w:hideMark/>
          </w:tcPr>
          <w:p w14:paraId="73CF829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-6.163</w:t>
            </w:r>
          </w:p>
        </w:tc>
        <w:tc>
          <w:tcPr>
            <w:tcW w:w="981" w:type="pct"/>
            <w:noWrap/>
            <w:vAlign w:val="center"/>
            <w:hideMark/>
          </w:tcPr>
          <w:p w14:paraId="7AD1967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-29.7312</w:t>
            </w:r>
          </w:p>
        </w:tc>
        <w:tc>
          <w:tcPr>
            <w:tcW w:w="1796" w:type="pct"/>
            <w:noWrap/>
            <w:vAlign w:val="bottom"/>
            <w:hideMark/>
          </w:tcPr>
          <w:p w14:paraId="5587767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-36.77 ± 3.87</w:t>
            </w:r>
          </w:p>
        </w:tc>
      </w:tr>
      <w:tr w:rsidR="000B3F69" w:rsidRPr="000B3F69" w14:paraId="1D9FF8E8" w14:textId="77777777" w:rsidTr="00551726">
        <w:trPr>
          <w:trHeight w:val="285"/>
        </w:trPr>
        <w:tc>
          <w:tcPr>
            <w:tcW w:w="981" w:type="pct"/>
            <w:noWrap/>
            <w:vAlign w:val="bottom"/>
            <w:hideMark/>
          </w:tcPr>
          <w:p w14:paraId="2707713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pose92</w:t>
            </w:r>
          </w:p>
        </w:tc>
        <w:tc>
          <w:tcPr>
            <w:tcW w:w="1241" w:type="pct"/>
            <w:noWrap/>
            <w:vAlign w:val="center"/>
            <w:hideMark/>
          </w:tcPr>
          <w:p w14:paraId="638FD23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-6.339</w:t>
            </w:r>
          </w:p>
        </w:tc>
        <w:tc>
          <w:tcPr>
            <w:tcW w:w="981" w:type="pct"/>
            <w:noWrap/>
            <w:vAlign w:val="center"/>
            <w:hideMark/>
          </w:tcPr>
          <w:p w14:paraId="1F7FF2B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-31.9677</w:t>
            </w:r>
          </w:p>
        </w:tc>
        <w:tc>
          <w:tcPr>
            <w:tcW w:w="1796" w:type="pct"/>
            <w:noWrap/>
            <w:vAlign w:val="bottom"/>
            <w:hideMark/>
          </w:tcPr>
          <w:p w14:paraId="0A8EA6C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-36.76 ± 3.98</w:t>
            </w:r>
          </w:p>
        </w:tc>
      </w:tr>
      <w:tr w:rsidR="000B3F69" w:rsidRPr="000B3F69" w14:paraId="44DC248A" w14:textId="77777777" w:rsidTr="00551726">
        <w:trPr>
          <w:trHeight w:val="285"/>
        </w:trPr>
        <w:tc>
          <w:tcPr>
            <w:tcW w:w="981" w:type="pct"/>
            <w:noWrap/>
            <w:vAlign w:val="bottom"/>
            <w:hideMark/>
          </w:tcPr>
          <w:p w14:paraId="1D1C980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pose95</w:t>
            </w:r>
          </w:p>
        </w:tc>
        <w:tc>
          <w:tcPr>
            <w:tcW w:w="1241" w:type="pct"/>
            <w:noWrap/>
            <w:vAlign w:val="center"/>
            <w:hideMark/>
          </w:tcPr>
          <w:p w14:paraId="6D0008E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-6.22</w:t>
            </w:r>
          </w:p>
        </w:tc>
        <w:tc>
          <w:tcPr>
            <w:tcW w:w="981" w:type="pct"/>
            <w:noWrap/>
            <w:vAlign w:val="center"/>
            <w:hideMark/>
          </w:tcPr>
          <w:p w14:paraId="3563262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-27.304</w:t>
            </w:r>
          </w:p>
        </w:tc>
        <w:tc>
          <w:tcPr>
            <w:tcW w:w="1796" w:type="pct"/>
            <w:noWrap/>
            <w:vAlign w:val="bottom"/>
            <w:hideMark/>
          </w:tcPr>
          <w:p w14:paraId="37BC10C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-36.71 ± 3.71</w:t>
            </w:r>
          </w:p>
        </w:tc>
      </w:tr>
      <w:tr w:rsidR="000B3F69" w:rsidRPr="000B3F69" w14:paraId="6EC852D9" w14:textId="77777777" w:rsidTr="00551726">
        <w:trPr>
          <w:trHeight w:val="285"/>
        </w:trPr>
        <w:tc>
          <w:tcPr>
            <w:tcW w:w="981" w:type="pct"/>
            <w:noWrap/>
            <w:vAlign w:val="bottom"/>
            <w:hideMark/>
          </w:tcPr>
          <w:p w14:paraId="4C72AD3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pose19</w:t>
            </w:r>
          </w:p>
        </w:tc>
        <w:tc>
          <w:tcPr>
            <w:tcW w:w="1241" w:type="pct"/>
            <w:noWrap/>
            <w:vAlign w:val="center"/>
            <w:hideMark/>
          </w:tcPr>
          <w:p w14:paraId="666B936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-7.162</w:t>
            </w:r>
          </w:p>
        </w:tc>
        <w:tc>
          <w:tcPr>
            <w:tcW w:w="981" w:type="pct"/>
            <w:noWrap/>
            <w:vAlign w:val="center"/>
            <w:hideMark/>
          </w:tcPr>
          <w:p w14:paraId="4801FB3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-34.197</w:t>
            </w:r>
          </w:p>
        </w:tc>
        <w:tc>
          <w:tcPr>
            <w:tcW w:w="1796" w:type="pct"/>
            <w:noWrap/>
            <w:vAlign w:val="bottom"/>
            <w:hideMark/>
          </w:tcPr>
          <w:p w14:paraId="0F0FDE1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-36.56 ± 2.93</w:t>
            </w:r>
          </w:p>
        </w:tc>
      </w:tr>
      <w:tr w:rsidR="000B3F69" w:rsidRPr="000B3F69" w14:paraId="659D0A9A" w14:textId="77777777" w:rsidTr="00551726">
        <w:trPr>
          <w:trHeight w:val="285"/>
        </w:trPr>
        <w:tc>
          <w:tcPr>
            <w:tcW w:w="981" w:type="pct"/>
            <w:noWrap/>
            <w:vAlign w:val="bottom"/>
            <w:hideMark/>
          </w:tcPr>
          <w:p w14:paraId="161F530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pose43</w:t>
            </w:r>
          </w:p>
        </w:tc>
        <w:tc>
          <w:tcPr>
            <w:tcW w:w="1241" w:type="pct"/>
            <w:noWrap/>
            <w:vAlign w:val="center"/>
            <w:hideMark/>
          </w:tcPr>
          <w:p w14:paraId="4AC0371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-6.868</w:t>
            </w:r>
          </w:p>
        </w:tc>
        <w:tc>
          <w:tcPr>
            <w:tcW w:w="981" w:type="pct"/>
            <w:noWrap/>
            <w:vAlign w:val="center"/>
            <w:hideMark/>
          </w:tcPr>
          <w:p w14:paraId="4B0E2C2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-33.8183</w:t>
            </w:r>
          </w:p>
        </w:tc>
        <w:tc>
          <w:tcPr>
            <w:tcW w:w="1796" w:type="pct"/>
            <w:noWrap/>
            <w:vAlign w:val="bottom"/>
            <w:hideMark/>
          </w:tcPr>
          <w:p w14:paraId="79C0698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-36.16 ± 4.39</w:t>
            </w:r>
          </w:p>
        </w:tc>
      </w:tr>
      <w:tr w:rsidR="000B3F69" w:rsidRPr="000B3F69" w14:paraId="2BFC7924" w14:textId="77777777" w:rsidTr="00551726">
        <w:trPr>
          <w:trHeight w:val="285"/>
        </w:trPr>
        <w:tc>
          <w:tcPr>
            <w:tcW w:w="981" w:type="pct"/>
            <w:noWrap/>
            <w:vAlign w:val="bottom"/>
            <w:hideMark/>
          </w:tcPr>
          <w:p w14:paraId="54AC966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pose01</w:t>
            </w:r>
          </w:p>
        </w:tc>
        <w:tc>
          <w:tcPr>
            <w:tcW w:w="1241" w:type="pct"/>
            <w:noWrap/>
            <w:vAlign w:val="center"/>
            <w:hideMark/>
          </w:tcPr>
          <w:p w14:paraId="7C11D84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-7.949</w:t>
            </w:r>
          </w:p>
        </w:tc>
        <w:tc>
          <w:tcPr>
            <w:tcW w:w="981" w:type="pct"/>
            <w:noWrap/>
            <w:vAlign w:val="center"/>
            <w:hideMark/>
          </w:tcPr>
          <w:p w14:paraId="53A43D1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-26.4109</w:t>
            </w:r>
          </w:p>
        </w:tc>
        <w:tc>
          <w:tcPr>
            <w:tcW w:w="1796" w:type="pct"/>
            <w:noWrap/>
            <w:vAlign w:val="bottom"/>
            <w:hideMark/>
          </w:tcPr>
          <w:p w14:paraId="5EC7A47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-36.05 ± 5.39</w:t>
            </w:r>
          </w:p>
        </w:tc>
      </w:tr>
      <w:tr w:rsidR="000B3F69" w:rsidRPr="000B3F69" w14:paraId="0FC5EBD0" w14:textId="77777777" w:rsidTr="00551726">
        <w:trPr>
          <w:trHeight w:val="285"/>
        </w:trPr>
        <w:tc>
          <w:tcPr>
            <w:tcW w:w="981" w:type="pct"/>
            <w:noWrap/>
            <w:vAlign w:val="bottom"/>
            <w:hideMark/>
          </w:tcPr>
          <w:p w14:paraId="0FC017B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pose26</w:t>
            </w:r>
          </w:p>
        </w:tc>
        <w:tc>
          <w:tcPr>
            <w:tcW w:w="1241" w:type="pct"/>
            <w:noWrap/>
            <w:vAlign w:val="center"/>
            <w:hideMark/>
          </w:tcPr>
          <w:p w14:paraId="575BC0A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-7.09</w:t>
            </w:r>
          </w:p>
        </w:tc>
        <w:tc>
          <w:tcPr>
            <w:tcW w:w="981" w:type="pct"/>
            <w:noWrap/>
            <w:vAlign w:val="center"/>
            <w:hideMark/>
          </w:tcPr>
          <w:p w14:paraId="75FB487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-32.5952</w:t>
            </w:r>
          </w:p>
        </w:tc>
        <w:tc>
          <w:tcPr>
            <w:tcW w:w="1796" w:type="pct"/>
            <w:noWrap/>
            <w:vAlign w:val="bottom"/>
            <w:hideMark/>
          </w:tcPr>
          <w:p w14:paraId="44190AF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-35.96 ± 2.89</w:t>
            </w:r>
          </w:p>
        </w:tc>
      </w:tr>
      <w:tr w:rsidR="000B3F69" w:rsidRPr="000B3F69" w14:paraId="514FE3AB" w14:textId="77777777" w:rsidTr="00551726">
        <w:trPr>
          <w:trHeight w:val="285"/>
        </w:trPr>
        <w:tc>
          <w:tcPr>
            <w:tcW w:w="981" w:type="pct"/>
            <w:noWrap/>
            <w:vAlign w:val="bottom"/>
            <w:hideMark/>
          </w:tcPr>
          <w:p w14:paraId="36F454B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pose05</w:t>
            </w:r>
          </w:p>
        </w:tc>
        <w:tc>
          <w:tcPr>
            <w:tcW w:w="1241" w:type="pct"/>
            <w:noWrap/>
            <w:vAlign w:val="center"/>
            <w:hideMark/>
          </w:tcPr>
          <w:p w14:paraId="5663D01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-7.516</w:t>
            </w:r>
          </w:p>
        </w:tc>
        <w:tc>
          <w:tcPr>
            <w:tcW w:w="981" w:type="pct"/>
            <w:noWrap/>
            <w:vAlign w:val="center"/>
            <w:hideMark/>
          </w:tcPr>
          <w:p w14:paraId="4E33F99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-28.2943</w:t>
            </w:r>
          </w:p>
        </w:tc>
        <w:tc>
          <w:tcPr>
            <w:tcW w:w="1796" w:type="pct"/>
            <w:noWrap/>
            <w:vAlign w:val="bottom"/>
            <w:hideMark/>
          </w:tcPr>
          <w:p w14:paraId="3AFB2F3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-35.9 ± 4.32</w:t>
            </w:r>
          </w:p>
        </w:tc>
      </w:tr>
      <w:tr w:rsidR="000B3F69" w:rsidRPr="000B3F69" w14:paraId="67035FD2" w14:textId="77777777" w:rsidTr="00551726">
        <w:trPr>
          <w:trHeight w:val="285"/>
        </w:trPr>
        <w:tc>
          <w:tcPr>
            <w:tcW w:w="981" w:type="pct"/>
            <w:noWrap/>
            <w:vAlign w:val="bottom"/>
            <w:hideMark/>
          </w:tcPr>
          <w:p w14:paraId="00DDECE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pose09</w:t>
            </w:r>
          </w:p>
        </w:tc>
        <w:tc>
          <w:tcPr>
            <w:tcW w:w="1241" w:type="pct"/>
            <w:noWrap/>
            <w:vAlign w:val="center"/>
            <w:hideMark/>
          </w:tcPr>
          <w:p w14:paraId="5CD6A60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-7.434</w:t>
            </w:r>
          </w:p>
        </w:tc>
        <w:tc>
          <w:tcPr>
            <w:tcW w:w="981" w:type="pct"/>
            <w:noWrap/>
            <w:vAlign w:val="center"/>
            <w:hideMark/>
          </w:tcPr>
          <w:p w14:paraId="31AC05E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-31.8152</w:t>
            </w:r>
          </w:p>
        </w:tc>
        <w:tc>
          <w:tcPr>
            <w:tcW w:w="1796" w:type="pct"/>
            <w:noWrap/>
            <w:vAlign w:val="bottom"/>
            <w:hideMark/>
          </w:tcPr>
          <w:p w14:paraId="2F6C40E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-35.84 ± 3.67</w:t>
            </w:r>
          </w:p>
        </w:tc>
      </w:tr>
      <w:tr w:rsidR="000B3F69" w:rsidRPr="000B3F69" w14:paraId="39AAC2E7" w14:textId="77777777" w:rsidTr="00551726">
        <w:trPr>
          <w:trHeight w:val="285"/>
        </w:trPr>
        <w:tc>
          <w:tcPr>
            <w:tcW w:w="981" w:type="pct"/>
            <w:noWrap/>
            <w:vAlign w:val="bottom"/>
            <w:hideMark/>
          </w:tcPr>
          <w:p w14:paraId="077FDD1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pose62</w:t>
            </w:r>
          </w:p>
        </w:tc>
        <w:tc>
          <w:tcPr>
            <w:tcW w:w="1241" w:type="pct"/>
            <w:noWrap/>
            <w:vAlign w:val="center"/>
            <w:hideMark/>
          </w:tcPr>
          <w:p w14:paraId="4F50D6F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-6.612</w:t>
            </w:r>
          </w:p>
        </w:tc>
        <w:tc>
          <w:tcPr>
            <w:tcW w:w="981" w:type="pct"/>
            <w:noWrap/>
            <w:vAlign w:val="center"/>
            <w:hideMark/>
          </w:tcPr>
          <w:p w14:paraId="6B53193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-33.1561</w:t>
            </w:r>
          </w:p>
        </w:tc>
        <w:tc>
          <w:tcPr>
            <w:tcW w:w="1796" w:type="pct"/>
            <w:noWrap/>
            <w:vAlign w:val="bottom"/>
            <w:hideMark/>
          </w:tcPr>
          <w:p w14:paraId="6DFA62B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-35.76 ± 3.38</w:t>
            </w:r>
          </w:p>
        </w:tc>
      </w:tr>
      <w:tr w:rsidR="000B3F69" w:rsidRPr="000B3F69" w14:paraId="08B0055E" w14:textId="77777777" w:rsidTr="00551726">
        <w:trPr>
          <w:trHeight w:val="285"/>
        </w:trPr>
        <w:tc>
          <w:tcPr>
            <w:tcW w:w="981" w:type="pct"/>
            <w:noWrap/>
            <w:vAlign w:val="bottom"/>
            <w:hideMark/>
          </w:tcPr>
          <w:p w14:paraId="6703F47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pose34</w:t>
            </w:r>
          </w:p>
        </w:tc>
        <w:tc>
          <w:tcPr>
            <w:tcW w:w="1241" w:type="pct"/>
            <w:noWrap/>
            <w:vAlign w:val="center"/>
            <w:hideMark/>
          </w:tcPr>
          <w:p w14:paraId="1DC5EC7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-6.954</w:t>
            </w:r>
          </w:p>
        </w:tc>
        <w:tc>
          <w:tcPr>
            <w:tcW w:w="981" w:type="pct"/>
            <w:noWrap/>
            <w:vAlign w:val="center"/>
            <w:hideMark/>
          </w:tcPr>
          <w:p w14:paraId="4D0E7C4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-31.7101</w:t>
            </w:r>
          </w:p>
        </w:tc>
        <w:tc>
          <w:tcPr>
            <w:tcW w:w="1796" w:type="pct"/>
            <w:noWrap/>
            <w:vAlign w:val="bottom"/>
            <w:hideMark/>
          </w:tcPr>
          <w:p w14:paraId="3FC1CBB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-35.58 ± 3.26</w:t>
            </w:r>
          </w:p>
        </w:tc>
      </w:tr>
      <w:tr w:rsidR="000B3F69" w:rsidRPr="000B3F69" w14:paraId="44555184" w14:textId="77777777" w:rsidTr="00551726">
        <w:trPr>
          <w:trHeight w:val="285"/>
        </w:trPr>
        <w:tc>
          <w:tcPr>
            <w:tcW w:w="981" w:type="pct"/>
            <w:noWrap/>
            <w:vAlign w:val="bottom"/>
            <w:hideMark/>
          </w:tcPr>
          <w:p w14:paraId="63CAA63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pose75</w:t>
            </w:r>
          </w:p>
        </w:tc>
        <w:tc>
          <w:tcPr>
            <w:tcW w:w="1241" w:type="pct"/>
            <w:noWrap/>
            <w:vAlign w:val="center"/>
            <w:hideMark/>
          </w:tcPr>
          <w:p w14:paraId="705849C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-6.507</w:t>
            </w:r>
          </w:p>
        </w:tc>
        <w:tc>
          <w:tcPr>
            <w:tcW w:w="981" w:type="pct"/>
            <w:noWrap/>
            <w:vAlign w:val="center"/>
            <w:hideMark/>
          </w:tcPr>
          <w:p w14:paraId="0612318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-29.6024</w:t>
            </w:r>
          </w:p>
        </w:tc>
        <w:tc>
          <w:tcPr>
            <w:tcW w:w="1796" w:type="pct"/>
            <w:noWrap/>
            <w:vAlign w:val="bottom"/>
            <w:hideMark/>
          </w:tcPr>
          <w:p w14:paraId="0303D02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-35.56 ± 3.14</w:t>
            </w:r>
          </w:p>
        </w:tc>
      </w:tr>
      <w:tr w:rsidR="000B3F69" w:rsidRPr="000B3F69" w14:paraId="1B53D0D1" w14:textId="77777777" w:rsidTr="00551726">
        <w:trPr>
          <w:trHeight w:val="285"/>
        </w:trPr>
        <w:tc>
          <w:tcPr>
            <w:tcW w:w="981" w:type="pct"/>
            <w:noWrap/>
            <w:vAlign w:val="bottom"/>
            <w:hideMark/>
          </w:tcPr>
          <w:p w14:paraId="18251DA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pose68</w:t>
            </w:r>
          </w:p>
        </w:tc>
        <w:tc>
          <w:tcPr>
            <w:tcW w:w="1241" w:type="pct"/>
            <w:noWrap/>
            <w:vAlign w:val="center"/>
            <w:hideMark/>
          </w:tcPr>
          <w:p w14:paraId="62EE90D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-6.578</w:t>
            </w:r>
          </w:p>
        </w:tc>
        <w:tc>
          <w:tcPr>
            <w:tcW w:w="981" w:type="pct"/>
            <w:noWrap/>
            <w:vAlign w:val="center"/>
            <w:hideMark/>
          </w:tcPr>
          <w:p w14:paraId="753667E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-32.7049</w:t>
            </w:r>
          </w:p>
        </w:tc>
        <w:tc>
          <w:tcPr>
            <w:tcW w:w="1796" w:type="pct"/>
            <w:noWrap/>
            <w:vAlign w:val="bottom"/>
            <w:hideMark/>
          </w:tcPr>
          <w:p w14:paraId="433D222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-35.49 ± 4.06</w:t>
            </w:r>
          </w:p>
        </w:tc>
      </w:tr>
      <w:tr w:rsidR="000B3F69" w:rsidRPr="000B3F69" w14:paraId="110C7CA9" w14:textId="77777777" w:rsidTr="00551726">
        <w:trPr>
          <w:trHeight w:val="285"/>
        </w:trPr>
        <w:tc>
          <w:tcPr>
            <w:tcW w:w="981" w:type="pct"/>
            <w:noWrap/>
            <w:vAlign w:val="bottom"/>
            <w:hideMark/>
          </w:tcPr>
          <w:p w14:paraId="797EA09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pose23</w:t>
            </w:r>
          </w:p>
        </w:tc>
        <w:tc>
          <w:tcPr>
            <w:tcW w:w="1241" w:type="pct"/>
            <w:noWrap/>
            <w:vAlign w:val="center"/>
            <w:hideMark/>
          </w:tcPr>
          <w:p w14:paraId="09E2AED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-7.098</w:t>
            </w:r>
          </w:p>
        </w:tc>
        <w:tc>
          <w:tcPr>
            <w:tcW w:w="981" w:type="pct"/>
            <w:noWrap/>
            <w:vAlign w:val="center"/>
            <w:hideMark/>
          </w:tcPr>
          <w:p w14:paraId="5859878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-34.5017</w:t>
            </w:r>
          </w:p>
        </w:tc>
        <w:tc>
          <w:tcPr>
            <w:tcW w:w="1796" w:type="pct"/>
            <w:noWrap/>
            <w:vAlign w:val="bottom"/>
            <w:hideMark/>
          </w:tcPr>
          <w:p w14:paraId="7DB12CB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-35.16 ± 4.62</w:t>
            </w:r>
          </w:p>
        </w:tc>
      </w:tr>
      <w:tr w:rsidR="000B3F69" w:rsidRPr="000B3F69" w14:paraId="41EDF73F" w14:textId="77777777" w:rsidTr="00551726">
        <w:trPr>
          <w:trHeight w:val="285"/>
        </w:trPr>
        <w:tc>
          <w:tcPr>
            <w:tcW w:w="981" w:type="pct"/>
            <w:noWrap/>
            <w:vAlign w:val="bottom"/>
            <w:hideMark/>
          </w:tcPr>
          <w:p w14:paraId="27172AB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pose13</w:t>
            </w:r>
          </w:p>
        </w:tc>
        <w:tc>
          <w:tcPr>
            <w:tcW w:w="1241" w:type="pct"/>
            <w:noWrap/>
            <w:vAlign w:val="center"/>
            <w:hideMark/>
          </w:tcPr>
          <w:p w14:paraId="3ECDDD8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-7.364</w:t>
            </w:r>
          </w:p>
        </w:tc>
        <w:tc>
          <w:tcPr>
            <w:tcW w:w="981" w:type="pct"/>
            <w:noWrap/>
            <w:vAlign w:val="center"/>
            <w:hideMark/>
          </w:tcPr>
          <w:p w14:paraId="7AB98A3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-29.4354</w:t>
            </w:r>
          </w:p>
        </w:tc>
        <w:tc>
          <w:tcPr>
            <w:tcW w:w="1796" w:type="pct"/>
            <w:noWrap/>
            <w:vAlign w:val="bottom"/>
            <w:hideMark/>
          </w:tcPr>
          <w:p w14:paraId="3AF7727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-34.97 ± 2.44</w:t>
            </w:r>
          </w:p>
        </w:tc>
      </w:tr>
      <w:tr w:rsidR="000B3F69" w:rsidRPr="000B3F69" w14:paraId="3140788F" w14:textId="77777777" w:rsidTr="00551726">
        <w:trPr>
          <w:trHeight w:val="285"/>
        </w:trPr>
        <w:tc>
          <w:tcPr>
            <w:tcW w:w="981" w:type="pct"/>
            <w:noWrap/>
            <w:vAlign w:val="bottom"/>
            <w:hideMark/>
          </w:tcPr>
          <w:p w14:paraId="61330D7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lastRenderedPageBreak/>
              <w:t>pose54</w:t>
            </w:r>
          </w:p>
        </w:tc>
        <w:tc>
          <w:tcPr>
            <w:tcW w:w="1241" w:type="pct"/>
            <w:noWrap/>
            <w:vAlign w:val="center"/>
            <w:hideMark/>
          </w:tcPr>
          <w:p w14:paraId="7E9794E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-6.664</w:t>
            </w:r>
          </w:p>
        </w:tc>
        <w:tc>
          <w:tcPr>
            <w:tcW w:w="981" w:type="pct"/>
            <w:noWrap/>
            <w:vAlign w:val="center"/>
            <w:hideMark/>
          </w:tcPr>
          <w:p w14:paraId="1838F8A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-29.9121</w:t>
            </w:r>
          </w:p>
        </w:tc>
        <w:tc>
          <w:tcPr>
            <w:tcW w:w="1796" w:type="pct"/>
            <w:noWrap/>
            <w:vAlign w:val="bottom"/>
            <w:hideMark/>
          </w:tcPr>
          <w:p w14:paraId="5CA7ED1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-34.88 ± 3.88</w:t>
            </w:r>
          </w:p>
        </w:tc>
      </w:tr>
      <w:tr w:rsidR="000B3F69" w:rsidRPr="000B3F69" w14:paraId="515BD59D" w14:textId="77777777" w:rsidTr="00551726">
        <w:trPr>
          <w:trHeight w:val="285"/>
        </w:trPr>
        <w:tc>
          <w:tcPr>
            <w:tcW w:w="981" w:type="pct"/>
            <w:noWrap/>
            <w:vAlign w:val="bottom"/>
            <w:hideMark/>
          </w:tcPr>
          <w:p w14:paraId="115DC59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pose08</w:t>
            </w:r>
          </w:p>
        </w:tc>
        <w:tc>
          <w:tcPr>
            <w:tcW w:w="1241" w:type="pct"/>
            <w:noWrap/>
            <w:vAlign w:val="center"/>
            <w:hideMark/>
          </w:tcPr>
          <w:p w14:paraId="5571075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-7.443</w:t>
            </w:r>
          </w:p>
        </w:tc>
        <w:tc>
          <w:tcPr>
            <w:tcW w:w="981" w:type="pct"/>
            <w:noWrap/>
            <w:vAlign w:val="center"/>
            <w:hideMark/>
          </w:tcPr>
          <w:p w14:paraId="6C329EB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-34.7963</w:t>
            </w:r>
          </w:p>
        </w:tc>
        <w:tc>
          <w:tcPr>
            <w:tcW w:w="1796" w:type="pct"/>
            <w:noWrap/>
            <w:vAlign w:val="bottom"/>
            <w:hideMark/>
          </w:tcPr>
          <w:p w14:paraId="6D00C39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-34.58 ± 4.58</w:t>
            </w:r>
          </w:p>
        </w:tc>
      </w:tr>
      <w:tr w:rsidR="000B3F69" w:rsidRPr="000B3F69" w14:paraId="65F138F7" w14:textId="77777777" w:rsidTr="00551726">
        <w:trPr>
          <w:trHeight w:val="285"/>
        </w:trPr>
        <w:tc>
          <w:tcPr>
            <w:tcW w:w="981" w:type="pct"/>
            <w:noWrap/>
            <w:vAlign w:val="bottom"/>
            <w:hideMark/>
          </w:tcPr>
          <w:p w14:paraId="4B1EC19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pose51</w:t>
            </w:r>
          </w:p>
        </w:tc>
        <w:tc>
          <w:tcPr>
            <w:tcW w:w="1241" w:type="pct"/>
            <w:noWrap/>
            <w:vAlign w:val="center"/>
            <w:hideMark/>
          </w:tcPr>
          <w:p w14:paraId="75F5009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-6.73</w:t>
            </w:r>
          </w:p>
        </w:tc>
        <w:tc>
          <w:tcPr>
            <w:tcW w:w="981" w:type="pct"/>
            <w:noWrap/>
            <w:vAlign w:val="center"/>
            <w:hideMark/>
          </w:tcPr>
          <w:p w14:paraId="53237E2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-33.4345</w:t>
            </w:r>
          </w:p>
        </w:tc>
        <w:tc>
          <w:tcPr>
            <w:tcW w:w="1796" w:type="pct"/>
            <w:noWrap/>
            <w:vAlign w:val="bottom"/>
            <w:hideMark/>
          </w:tcPr>
          <w:p w14:paraId="13ACC43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-34.45 ± 4.26</w:t>
            </w:r>
          </w:p>
        </w:tc>
      </w:tr>
      <w:tr w:rsidR="000B3F69" w:rsidRPr="000B3F69" w14:paraId="04126117" w14:textId="77777777" w:rsidTr="00551726">
        <w:trPr>
          <w:trHeight w:val="285"/>
        </w:trPr>
        <w:tc>
          <w:tcPr>
            <w:tcW w:w="981" w:type="pct"/>
            <w:noWrap/>
            <w:vAlign w:val="bottom"/>
            <w:hideMark/>
          </w:tcPr>
          <w:p w14:paraId="72234FA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pose97</w:t>
            </w:r>
          </w:p>
        </w:tc>
        <w:tc>
          <w:tcPr>
            <w:tcW w:w="1241" w:type="pct"/>
            <w:noWrap/>
            <w:vAlign w:val="center"/>
            <w:hideMark/>
          </w:tcPr>
          <w:p w14:paraId="4FB346B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-6.045</w:t>
            </w:r>
          </w:p>
        </w:tc>
        <w:tc>
          <w:tcPr>
            <w:tcW w:w="981" w:type="pct"/>
            <w:noWrap/>
            <w:vAlign w:val="center"/>
            <w:hideMark/>
          </w:tcPr>
          <w:p w14:paraId="2BAC589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-34.5973</w:t>
            </w:r>
          </w:p>
        </w:tc>
        <w:tc>
          <w:tcPr>
            <w:tcW w:w="1796" w:type="pct"/>
            <w:noWrap/>
            <w:vAlign w:val="bottom"/>
            <w:hideMark/>
          </w:tcPr>
          <w:p w14:paraId="0DD01DC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-34.33 ± 3.95</w:t>
            </w:r>
          </w:p>
        </w:tc>
      </w:tr>
      <w:tr w:rsidR="000B3F69" w:rsidRPr="000B3F69" w14:paraId="22D33BFF" w14:textId="77777777" w:rsidTr="00551726">
        <w:trPr>
          <w:trHeight w:val="285"/>
        </w:trPr>
        <w:tc>
          <w:tcPr>
            <w:tcW w:w="981" w:type="pct"/>
            <w:noWrap/>
            <w:vAlign w:val="bottom"/>
            <w:hideMark/>
          </w:tcPr>
          <w:p w14:paraId="5023590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pose65</w:t>
            </w:r>
          </w:p>
        </w:tc>
        <w:tc>
          <w:tcPr>
            <w:tcW w:w="1241" w:type="pct"/>
            <w:noWrap/>
            <w:vAlign w:val="center"/>
            <w:hideMark/>
          </w:tcPr>
          <w:p w14:paraId="771AC7F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-6.599</w:t>
            </w:r>
          </w:p>
        </w:tc>
        <w:tc>
          <w:tcPr>
            <w:tcW w:w="981" w:type="pct"/>
            <w:noWrap/>
            <w:vAlign w:val="center"/>
            <w:hideMark/>
          </w:tcPr>
          <w:p w14:paraId="5977376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-24.521</w:t>
            </w:r>
          </w:p>
        </w:tc>
        <w:tc>
          <w:tcPr>
            <w:tcW w:w="1796" w:type="pct"/>
            <w:noWrap/>
            <w:vAlign w:val="bottom"/>
            <w:hideMark/>
          </w:tcPr>
          <w:p w14:paraId="4D96875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-34.18 ± 3.43</w:t>
            </w:r>
          </w:p>
        </w:tc>
      </w:tr>
      <w:tr w:rsidR="000B3F69" w:rsidRPr="000B3F69" w14:paraId="3AAAECB6" w14:textId="77777777" w:rsidTr="00551726">
        <w:trPr>
          <w:trHeight w:val="285"/>
        </w:trPr>
        <w:tc>
          <w:tcPr>
            <w:tcW w:w="981" w:type="pct"/>
            <w:noWrap/>
            <w:vAlign w:val="bottom"/>
            <w:hideMark/>
          </w:tcPr>
          <w:p w14:paraId="1CB1773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pose61</w:t>
            </w:r>
          </w:p>
        </w:tc>
        <w:tc>
          <w:tcPr>
            <w:tcW w:w="1241" w:type="pct"/>
            <w:noWrap/>
            <w:vAlign w:val="center"/>
            <w:hideMark/>
          </w:tcPr>
          <w:p w14:paraId="5F380B3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-6.613</w:t>
            </w:r>
          </w:p>
        </w:tc>
        <w:tc>
          <w:tcPr>
            <w:tcW w:w="981" w:type="pct"/>
            <w:noWrap/>
            <w:vAlign w:val="center"/>
            <w:hideMark/>
          </w:tcPr>
          <w:p w14:paraId="041335B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-33.464</w:t>
            </w:r>
          </w:p>
        </w:tc>
        <w:tc>
          <w:tcPr>
            <w:tcW w:w="1796" w:type="pct"/>
            <w:noWrap/>
            <w:vAlign w:val="bottom"/>
            <w:hideMark/>
          </w:tcPr>
          <w:p w14:paraId="6FFF92A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-34.1 ± 2.95</w:t>
            </w:r>
          </w:p>
        </w:tc>
      </w:tr>
      <w:tr w:rsidR="000B3F69" w:rsidRPr="000B3F69" w14:paraId="7266FE78" w14:textId="77777777" w:rsidTr="00551726">
        <w:trPr>
          <w:trHeight w:val="285"/>
        </w:trPr>
        <w:tc>
          <w:tcPr>
            <w:tcW w:w="981" w:type="pct"/>
            <w:noWrap/>
            <w:vAlign w:val="bottom"/>
            <w:hideMark/>
          </w:tcPr>
          <w:p w14:paraId="4A47D15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pose14</w:t>
            </w:r>
          </w:p>
        </w:tc>
        <w:tc>
          <w:tcPr>
            <w:tcW w:w="1241" w:type="pct"/>
            <w:noWrap/>
            <w:vAlign w:val="center"/>
            <w:hideMark/>
          </w:tcPr>
          <w:p w14:paraId="4035EA0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-7.313</w:t>
            </w:r>
          </w:p>
        </w:tc>
        <w:tc>
          <w:tcPr>
            <w:tcW w:w="981" w:type="pct"/>
            <w:noWrap/>
            <w:vAlign w:val="center"/>
            <w:hideMark/>
          </w:tcPr>
          <w:p w14:paraId="6F6064C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-29.9366</w:t>
            </w:r>
          </w:p>
        </w:tc>
        <w:tc>
          <w:tcPr>
            <w:tcW w:w="1796" w:type="pct"/>
            <w:noWrap/>
            <w:vAlign w:val="bottom"/>
            <w:hideMark/>
          </w:tcPr>
          <w:p w14:paraId="6006729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-34.09 ± 4.99</w:t>
            </w:r>
          </w:p>
        </w:tc>
      </w:tr>
      <w:tr w:rsidR="000B3F69" w:rsidRPr="000B3F69" w14:paraId="37D557E8" w14:textId="77777777" w:rsidTr="00551726">
        <w:trPr>
          <w:trHeight w:val="285"/>
        </w:trPr>
        <w:tc>
          <w:tcPr>
            <w:tcW w:w="981" w:type="pct"/>
            <w:noWrap/>
            <w:vAlign w:val="bottom"/>
            <w:hideMark/>
          </w:tcPr>
          <w:p w14:paraId="743D25D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pose89</w:t>
            </w:r>
          </w:p>
        </w:tc>
        <w:tc>
          <w:tcPr>
            <w:tcW w:w="1241" w:type="pct"/>
            <w:noWrap/>
            <w:vAlign w:val="center"/>
            <w:hideMark/>
          </w:tcPr>
          <w:p w14:paraId="68E1D12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-6.384</w:t>
            </w:r>
          </w:p>
        </w:tc>
        <w:tc>
          <w:tcPr>
            <w:tcW w:w="981" w:type="pct"/>
            <w:noWrap/>
            <w:vAlign w:val="center"/>
            <w:hideMark/>
          </w:tcPr>
          <w:p w14:paraId="3A2248A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-31.0174</w:t>
            </w:r>
          </w:p>
        </w:tc>
        <w:tc>
          <w:tcPr>
            <w:tcW w:w="1796" w:type="pct"/>
            <w:noWrap/>
            <w:vAlign w:val="bottom"/>
            <w:hideMark/>
          </w:tcPr>
          <w:p w14:paraId="5049BC9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-33.89 ± 3.71</w:t>
            </w:r>
          </w:p>
        </w:tc>
      </w:tr>
      <w:tr w:rsidR="000B3F69" w:rsidRPr="000B3F69" w14:paraId="2465207A" w14:textId="77777777" w:rsidTr="00551726">
        <w:trPr>
          <w:trHeight w:val="285"/>
        </w:trPr>
        <w:tc>
          <w:tcPr>
            <w:tcW w:w="981" w:type="pct"/>
            <w:noWrap/>
            <w:vAlign w:val="bottom"/>
            <w:hideMark/>
          </w:tcPr>
          <w:p w14:paraId="0E9A31B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pose72</w:t>
            </w:r>
          </w:p>
        </w:tc>
        <w:tc>
          <w:tcPr>
            <w:tcW w:w="1241" w:type="pct"/>
            <w:noWrap/>
            <w:vAlign w:val="center"/>
            <w:hideMark/>
          </w:tcPr>
          <w:p w14:paraId="4C7198B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-6.554</w:t>
            </w:r>
          </w:p>
        </w:tc>
        <w:tc>
          <w:tcPr>
            <w:tcW w:w="981" w:type="pct"/>
            <w:noWrap/>
            <w:vAlign w:val="center"/>
            <w:hideMark/>
          </w:tcPr>
          <w:p w14:paraId="3CFD560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-30.3294</w:t>
            </w:r>
          </w:p>
        </w:tc>
        <w:tc>
          <w:tcPr>
            <w:tcW w:w="1796" w:type="pct"/>
            <w:noWrap/>
            <w:vAlign w:val="bottom"/>
            <w:hideMark/>
          </w:tcPr>
          <w:p w14:paraId="5DDA8D2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-33.87 ± 3.74</w:t>
            </w:r>
          </w:p>
        </w:tc>
      </w:tr>
      <w:tr w:rsidR="000B3F69" w:rsidRPr="000B3F69" w14:paraId="35EB8DBF" w14:textId="77777777" w:rsidTr="00551726">
        <w:trPr>
          <w:trHeight w:val="285"/>
        </w:trPr>
        <w:tc>
          <w:tcPr>
            <w:tcW w:w="981" w:type="pct"/>
            <w:noWrap/>
            <w:vAlign w:val="bottom"/>
            <w:hideMark/>
          </w:tcPr>
          <w:p w14:paraId="569BBAF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pose12</w:t>
            </w:r>
          </w:p>
        </w:tc>
        <w:tc>
          <w:tcPr>
            <w:tcW w:w="1241" w:type="pct"/>
            <w:noWrap/>
            <w:vAlign w:val="center"/>
            <w:hideMark/>
          </w:tcPr>
          <w:p w14:paraId="2F607CF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-7.364</w:t>
            </w:r>
          </w:p>
        </w:tc>
        <w:tc>
          <w:tcPr>
            <w:tcW w:w="981" w:type="pct"/>
            <w:noWrap/>
            <w:vAlign w:val="center"/>
            <w:hideMark/>
          </w:tcPr>
          <w:p w14:paraId="23A78E9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-31.4255</w:t>
            </w:r>
          </w:p>
        </w:tc>
        <w:tc>
          <w:tcPr>
            <w:tcW w:w="1796" w:type="pct"/>
            <w:noWrap/>
            <w:vAlign w:val="bottom"/>
            <w:hideMark/>
          </w:tcPr>
          <w:p w14:paraId="6E14FAE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-33.8 ± 5.64</w:t>
            </w:r>
          </w:p>
        </w:tc>
      </w:tr>
      <w:tr w:rsidR="000B3F69" w:rsidRPr="000B3F69" w14:paraId="1F2BA46D" w14:textId="77777777" w:rsidTr="00551726">
        <w:trPr>
          <w:trHeight w:val="285"/>
        </w:trPr>
        <w:tc>
          <w:tcPr>
            <w:tcW w:w="981" w:type="pct"/>
            <w:noWrap/>
            <w:vAlign w:val="bottom"/>
            <w:hideMark/>
          </w:tcPr>
          <w:p w14:paraId="28A9BA0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pose32</w:t>
            </w:r>
          </w:p>
        </w:tc>
        <w:tc>
          <w:tcPr>
            <w:tcW w:w="1241" w:type="pct"/>
            <w:noWrap/>
            <w:vAlign w:val="center"/>
            <w:hideMark/>
          </w:tcPr>
          <w:p w14:paraId="12521F4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-6.999</w:t>
            </w:r>
          </w:p>
        </w:tc>
        <w:tc>
          <w:tcPr>
            <w:tcW w:w="981" w:type="pct"/>
            <w:noWrap/>
            <w:vAlign w:val="center"/>
            <w:hideMark/>
          </w:tcPr>
          <w:p w14:paraId="7387530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-31.2313</w:t>
            </w:r>
          </w:p>
        </w:tc>
        <w:tc>
          <w:tcPr>
            <w:tcW w:w="1796" w:type="pct"/>
            <w:noWrap/>
            <w:vAlign w:val="bottom"/>
            <w:hideMark/>
          </w:tcPr>
          <w:p w14:paraId="29899BD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-33.73 ± 3.04</w:t>
            </w:r>
          </w:p>
        </w:tc>
      </w:tr>
      <w:tr w:rsidR="000B3F69" w:rsidRPr="000B3F69" w14:paraId="1A15DC84" w14:textId="77777777" w:rsidTr="00551726">
        <w:trPr>
          <w:trHeight w:val="285"/>
        </w:trPr>
        <w:tc>
          <w:tcPr>
            <w:tcW w:w="981" w:type="pct"/>
            <w:noWrap/>
            <w:vAlign w:val="bottom"/>
            <w:hideMark/>
          </w:tcPr>
          <w:p w14:paraId="684FBAF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pose30</w:t>
            </w:r>
          </w:p>
        </w:tc>
        <w:tc>
          <w:tcPr>
            <w:tcW w:w="1241" w:type="pct"/>
            <w:noWrap/>
            <w:vAlign w:val="center"/>
            <w:hideMark/>
          </w:tcPr>
          <w:p w14:paraId="55C49FF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-7.016</w:t>
            </w:r>
          </w:p>
        </w:tc>
        <w:tc>
          <w:tcPr>
            <w:tcW w:w="981" w:type="pct"/>
            <w:noWrap/>
            <w:vAlign w:val="center"/>
            <w:hideMark/>
          </w:tcPr>
          <w:p w14:paraId="7339F22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-29.5412</w:t>
            </w:r>
          </w:p>
        </w:tc>
        <w:tc>
          <w:tcPr>
            <w:tcW w:w="1796" w:type="pct"/>
            <w:noWrap/>
            <w:vAlign w:val="bottom"/>
            <w:hideMark/>
          </w:tcPr>
          <w:p w14:paraId="110C25E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-33.41 ± 4.74</w:t>
            </w:r>
          </w:p>
        </w:tc>
      </w:tr>
      <w:tr w:rsidR="000B3F69" w:rsidRPr="000B3F69" w14:paraId="574C438C" w14:textId="77777777" w:rsidTr="00551726">
        <w:trPr>
          <w:trHeight w:val="285"/>
        </w:trPr>
        <w:tc>
          <w:tcPr>
            <w:tcW w:w="981" w:type="pct"/>
            <w:noWrap/>
            <w:vAlign w:val="bottom"/>
            <w:hideMark/>
          </w:tcPr>
          <w:p w14:paraId="53B97B2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pose87</w:t>
            </w:r>
          </w:p>
        </w:tc>
        <w:tc>
          <w:tcPr>
            <w:tcW w:w="1241" w:type="pct"/>
            <w:noWrap/>
            <w:vAlign w:val="center"/>
            <w:hideMark/>
          </w:tcPr>
          <w:p w14:paraId="0DB5B6A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-6.412</w:t>
            </w:r>
          </w:p>
        </w:tc>
        <w:tc>
          <w:tcPr>
            <w:tcW w:w="981" w:type="pct"/>
            <w:noWrap/>
            <w:vAlign w:val="center"/>
            <w:hideMark/>
          </w:tcPr>
          <w:p w14:paraId="0F2BC17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-31.1716</w:t>
            </w:r>
          </w:p>
        </w:tc>
        <w:tc>
          <w:tcPr>
            <w:tcW w:w="1796" w:type="pct"/>
            <w:noWrap/>
            <w:vAlign w:val="bottom"/>
            <w:hideMark/>
          </w:tcPr>
          <w:p w14:paraId="1CAA961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-33.21 ± 3.65</w:t>
            </w:r>
          </w:p>
        </w:tc>
      </w:tr>
      <w:tr w:rsidR="000B3F69" w:rsidRPr="000B3F69" w14:paraId="7E18366B" w14:textId="77777777" w:rsidTr="00551726">
        <w:trPr>
          <w:trHeight w:val="285"/>
        </w:trPr>
        <w:tc>
          <w:tcPr>
            <w:tcW w:w="981" w:type="pct"/>
            <w:noWrap/>
            <w:vAlign w:val="bottom"/>
            <w:hideMark/>
          </w:tcPr>
          <w:p w14:paraId="23C83A3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pose10</w:t>
            </w:r>
          </w:p>
        </w:tc>
        <w:tc>
          <w:tcPr>
            <w:tcW w:w="1241" w:type="pct"/>
            <w:noWrap/>
            <w:vAlign w:val="center"/>
            <w:hideMark/>
          </w:tcPr>
          <w:p w14:paraId="536EEA9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-7.386</w:t>
            </w:r>
          </w:p>
        </w:tc>
        <w:tc>
          <w:tcPr>
            <w:tcW w:w="981" w:type="pct"/>
            <w:noWrap/>
            <w:vAlign w:val="center"/>
            <w:hideMark/>
          </w:tcPr>
          <w:p w14:paraId="612B423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-28.861</w:t>
            </w:r>
          </w:p>
        </w:tc>
        <w:tc>
          <w:tcPr>
            <w:tcW w:w="1796" w:type="pct"/>
            <w:noWrap/>
            <w:vAlign w:val="bottom"/>
            <w:hideMark/>
          </w:tcPr>
          <w:p w14:paraId="5397B56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-33.13 ± 4.76</w:t>
            </w:r>
          </w:p>
        </w:tc>
      </w:tr>
      <w:tr w:rsidR="000B3F69" w:rsidRPr="000B3F69" w14:paraId="32C53F8D" w14:textId="77777777" w:rsidTr="00551726">
        <w:trPr>
          <w:trHeight w:val="285"/>
        </w:trPr>
        <w:tc>
          <w:tcPr>
            <w:tcW w:w="981" w:type="pct"/>
            <w:noWrap/>
            <w:vAlign w:val="bottom"/>
            <w:hideMark/>
          </w:tcPr>
          <w:p w14:paraId="01EC919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pose06</w:t>
            </w:r>
          </w:p>
        </w:tc>
        <w:tc>
          <w:tcPr>
            <w:tcW w:w="1241" w:type="pct"/>
            <w:noWrap/>
            <w:vAlign w:val="center"/>
            <w:hideMark/>
          </w:tcPr>
          <w:p w14:paraId="6B995AB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-7.501</w:t>
            </w:r>
          </w:p>
        </w:tc>
        <w:tc>
          <w:tcPr>
            <w:tcW w:w="981" w:type="pct"/>
            <w:noWrap/>
            <w:vAlign w:val="center"/>
            <w:hideMark/>
          </w:tcPr>
          <w:p w14:paraId="75390B2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-28.5907</w:t>
            </w:r>
          </w:p>
        </w:tc>
        <w:tc>
          <w:tcPr>
            <w:tcW w:w="1796" w:type="pct"/>
            <w:noWrap/>
            <w:vAlign w:val="bottom"/>
            <w:hideMark/>
          </w:tcPr>
          <w:p w14:paraId="286E83D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-33.09 ± 4.64</w:t>
            </w:r>
          </w:p>
        </w:tc>
      </w:tr>
      <w:tr w:rsidR="000B3F69" w:rsidRPr="000B3F69" w14:paraId="02E926CF" w14:textId="77777777" w:rsidTr="00551726">
        <w:trPr>
          <w:trHeight w:val="285"/>
        </w:trPr>
        <w:tc>
          <w:tcPr>
            <w:tcW w:w="981" w:type="pct"/>
            <w:noWrap/>
            <w:vAlign w:val="bottom"/>
            <w:hideMark/>
          </w:tcPr>
          <w:p w14:paraId="5423D9A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pose46</w:t>
            </w:r>
          </w:p>
        </w:tc>
        <w:tc>
          <w:tcPr>
            <w:tcW w:w="1241" w:type="pct"/>
            <w:noWrap/>
            <w:vAlign w:val="center"/>
            <w:hideMark/>
          </w:tcPr>
          <w:p w14:paraId="7E61451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-6.827</w:t>
            </w:r>
          </w:p>
        </w:tc>
        <w:tc>
          <w:tcPr>
            <w:tcW w:w="981" w:type="pct"/>
            <w:noWrap/>
            <w:vAlign w:val="center"/>
            <w:hideMark/>
          </w:tcPr>
          <w:p w14:paraId="74A54FE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-33.0913</w:t>
            </w:r>
          </w:p>
        </w:tc>
        <w:tc>
          <w:tcPr>
            <w:tcW w:w="1796" w:type="pct"/>
            <w:noWrap/>
            <w:vAlign w:val="bottom"/>
            <w:hideMark/>
          </w:tcPr>
          <w:p w14:paraId="04F6961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-32.84 ± 3.98</w:t>
            </w:r>
          </w:p>
        </w:tc>
      </w:tr>
      <w:tr w:rsidR="000B3F69" w:rsidRPr="000B3F69" w14:paraId="6F83E216" w14:textId="77777777" w:rsidTr="00551726">
        <w:trPr>
          <w:trHeight w:val="285"/>
        </w:trPr>
        <w:tc>
          <w:tcPr>
            <w:tcW w:w="981" w:type="pct"/>
            <w:noWrap/>
            <w:vAlign w:val="bottom"/>
            <w:hideMark/>
          </w:tcPr>
          <w:p w14:paraId="458291F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pose48</w:t>
            </w:r>
          </w:p>
        </w:tc>
        <w:tc>
          <w:tcPr>
            <w:tcW w:w="1241" w:type="pct"/>
            <w:noWrap/>
            <w:vAlign w:val="center"/>
            <w:hideMark/>
          </w:tcPr>
          <w:p w14:paraId="3D2778F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-6.811</w:t>
            </w:r>
          </w:p>
        </w:tc>
        <w:tc>
          <w:tcPr>
            <w:tcW w:w="981" w:type="pct"/>
            <w:noWrap/>
            <w:vAlign w:val="center"/>
            <w:hideMark/>
          </w:tcPr>
          <w:p w14:paraId="2E59903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-28.0599</w:t>
            </w:r>
          </w:p>
        </w:tc>
        <w:tc>
          <w:tcPr>
            <w:tcW w:w="1796" w:type="pct"/>
            <w:noWrap/>
            <w:vAlign w:val="bottom"/>
            <w:hideMark/>
          </w:tcPr>
          <w:p w14:paraId="3CFDCBE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-32.66 ± 4</w:t>
            </w:r>
          </w:p>
        </w:tc>
      </w:tr>
      <w:tr w:rsidR="000B3F69" w:rsidRPr="000B3F69" w14:paraId="1971CA68" w14:textId="77777777" w:rsidTr="00551726">
        <w:trPr>
          <w:trHeight w:val="285"/>
        </w:trPr>
        <w:tc>
          <w:tcPr>
            <w:tcW w:w="981" w:type="pct"/>
            <w:noWrap/>
            <w:vAlign w:val="bottom"/>
            <w:hideMark/>
          </w:tcPr>
          <w:p w14:paraId="3185544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pose16</w:t>
            </w:r>
          </w:p>
        </w:tc>
        <w:tc>
          <w:tcPr>
            <w:tcW w:w="1241" w:type="pct"/>
            <w:noWrap/>
            <w:vAlign w:val="center"/>
            <w:hideMark/>
          </w:tcPr>
          <w:p w14:paraId="62FF5CB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-7.223</w:t>
            </w:r>
          </w:p>
        </w:tc>
        <w:tc>
          <w:tcPr>
            <w:tcW w:w="981" w:type="pct"/>
            <w:noWrap/>
            <w:vAlign w:val="center"/>
            <w:hideMark/>
          </w:tcPr>
          <w:p w14:paraId="7995D84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-29.3487</w:t>
            </w:r>
          </w:p>
        </w:tc>
        <w:tc>
          <w:tcPr>
            <w:tcW w:w="1796" w:type="pct"/>
            <w:noWrap/>
            <w:vAlign w:val="bottom"/>
            <w:hideMark/>
          </w:tcPr>
          <w:p w14:paraId="04966A1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-32.04 ± 1.6</w:t>
            </w:r>
          </w:p>
        </w:tc>
      </w:tr>
      <w:tr w:rsidR="000B3F69" w:rsidRPr="000B3F69" w14:paraId="0AC74860" w14:textId="77777777" w:rsidTr="00551726">
        <w:trPr>
          <w:trHeight w:val="285"/>
        </w:trPr>
        <w:tc>
          <w:tcPr>
            <w:tcW w:w="981" w:type="pct"/>
            <w:noWrap/>
            <w:vAlign w:val="bottom"/>
            <w:hideMark/>
          </w:tcPr>
          <w:p w14:paraId="3D6EB28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pose28</w:t>
            </w:r>
          </w:p>
        </w:tc>
        <w:tc>
          <w:tcPr>
            <w:tcW w:w="1241" w:type="pct"/>
            <w:noWrap/>
            <w:vAlign w:val="center"/>
            <w:hideMark/>
          </w:tcPr>
          <w:p w14:paraId="5AC3A81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-7.036</w:t>
            </w:r>
          </w:p>
        </w:tc>
        <w:tc>
          <w:tcPr>
            <w:tcW w:w="981" w:type="pct"/>
            <w:noWrap/>
            <w:vAlign w:val="center"/>
            <w:hideMark/>
          </w:tcPr>
          <w:p w14:paraId="1F14DD1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-28.3599</w:t>
            </w:r>
          </w:p>
        </w:tc>
        <w:tc>
          <w:tcPr>
            <w:tcW w:w="1796" w:type="pct"/>
            <w:noWrap/>
            <w:vAlign w:val="bottom"/>
            <w:hideMark/>
          </w:tcPr>
          <w:p w14:paraId="7E72878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-31.54 ± 4.26</w:t>
            </w:r>
          </w:p>
        </w:tc>
      </w:tr>
      <w:tr w:rsidR="000B3F69" w:rsidRPr="000B3F69" w14:paraId="78759E04" w14:textId="77777777" w:rsidTr="00551726">
        <w:trPr>
          <w:trHeight w:val="285"/>
        </w:trPr>
        <w:tc>
          <w:tcPr>
            <w:tcW w:w="981" w:type="pct"/>
            <w:noWrap/>
            <w:vAlign w:val="bottom"/>
            <w:hideMark/>
          </w:tcPr>
          <w:p w14:paraId="1A30530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pose22</w:t>
            </w:r>
          </w:p>
        </w:tc>
        <w:tc>
          <w:tcPr>
            <w:tcW w:w="1241" w:type="pct"/>
            <w:noWrap/>
            <w:vAlign w:val="center"/>
            <w:hideMark/>
          </w:tcPr>
          <w:p w14:paraId="4AEE30A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-7.11</w:t>
            </w:r>
          </w:p>
        </w:tc>
        <w:tc>
          <w:tcPr>
            <w:tcW w:w="981" w:type="pct"/>
            <w:noWrap/>
            <w:vAlign w:val="center"/>
            <w:hideMark/>
          </w:tcPr>
          <w:p w14:paraId="2ECE1D5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-31.5942</w:t>
            </w:r>
          </w:p>
        </w:tc>
        <w:tc>
          <w:tcPr>
            <w:tcW w:w="1796" w:type="pct"/>
            <w:noWrap/>
            <w:vAlign w:val="bottom"/>
            <w:hideMark/>
          </w:tcPr>
          <w:p w14:paraId="34493B5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-30.93 ± 3.21</w:t>
            </w:r>
          </w:p>
        </w:tc>
      </w:tr>
      <w:tr w:rsidR="000B3F69" w:rsidRPr="000B3F69" w14:paraId="47A14A3D" w14:textId="77777777" w:rsidTr="00551726">
        <w:trPr>
          <w:trHeight w:val="285"/>
        </w:trPr>
        <w:tc>
          <w:tcPr>
            <w:tcW w:w="981" w:type="pct"/>
            <w:noWrap/>
            <w:vAlign w:val="bottom"/>
            <w:hideMark/>
          </w:tcPr>
          <w:p w14:paraId="533BE88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pose07</w:t>
            </w:r>
          </w:p>
        </w:tc>
        <w:tc>
          <w:tcPr>
            <w:tcW w:w="1241" w:type="pct"/>
            <w:noWrap/>
            <w:vAlign w:val="center"/>
            <w:hideMark/>
          </w:tcPr>
          <w:p w14:paraId="3C5369D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-7.487</w:t>
            </w:r>
          </w:p>
        </w:tc>
        <w:tc>
          <w:tcPr>
            <w:tcW w:w="981" w:type="pct"/>
            <w:noWrap/>
            <w:vAlign w:val="center"/>
            <w:hideMark/>
          </w:tcPr>
          <w:p w14:paraId="670F3F4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-29.5904</w:t>
            </w:r>
          </w:p>
        </w:tc>
        <w:tc>
          <w:tcPr>
            <w:tcW w:w="1796" w:type="pct"/>
            <w:noWrap/>
            <w:vAlign w:val="bottom"/>
            <w:hideMark/>
          </w:tcPr>
          <w:p w14:paraId="4EFC7F0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-30.46 ± 4.93</w:t>
            </w:r>
          </w:p>
        </w:tc>
      </w:tr>
      <w:tr w:rsidR="000B3F69" w:rsidRPr="000B3F69" w14:paraId="7CD9E666" w14:textId="77777777" w:rsidTr="00551726">
        <w:trPr>
          <w:trHeight w:val="285"/>
        </w:trPr>
        <w:tc>
          <w:tcPr>
            <w:tcW w:w="981" w:type="pct"/>
            <w:noWrap/>
            <w:vAlign w:val="bottom"/>
            <w:hideMark/>
          </w:tcPr>
          <w:p w14:paraId="11A9F03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pose69</w:t>
            </w:r>
          </w:p>
        </w:tc>
        <w:tc>
          <w:tcPr>
            <w:tcW w:w="1241" w:type="pct"/>
            <w:noWrap/>
            <w:vAlign w:val="center"/>
            <w:hideMark/>
          </w:tcPr>
          <w:p w14:paraId="3F7015B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-6.577</w:t>
            </w:r>
          </w:p>
        </w:tc>
        <w:tc>
          <w:tcPr>
            <w:tcW w:w="981" w:type="pct"/>
            <w:noWrap/>
            <w:vAlign w:val="center"/>
            <w:hideMark/>
          </w:tcPr>
          <w:p w14:paraId="49FEC54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-27.5269</w:t>
            </w:r>
          </w:p>
        </w:tc>
        <w:tc>
          <w:tcPr>
            <w:tcW w:w="1796" w:type="pct"/>
            <w:noWrap/>
            <w:vAlign w:val="bottom"/>
            <w:hideMark/>
          </w:tcPr>
          <w:p w14:paraId="4DE2476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-30.31 ± 3.49</w:t>
            </w:r>
          </w:p>
        </w:tc>
      </w:tr>
      <w:tr w:rsidR="000B3F69" w:rsidRPr="000B3F69" w14:paraId="131DDBC6" w14:textId="77777777" w:rsidTr="00551726">
        <w:trPr>
          <w:trHeight w:val="285"/>
        </w:trPr>
        <w:tc>
          <w:tcPr>
            <w:tcW w:w="981" w:type="pct"/>
            <w:noWrap/>
            <w:vAlign w:val="bottom"/>
            <w:hideMark/>
          </w:tcPr>
          <w:p w14:paraId="4E68C8C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pose33</w:t>
            </w:r>
          </w:p>
        </w:tc>
        <w:tc>
          <w:tcPr>
            <w:tcW w:w="1241" w:type="pct"/>
            <w:noWrap/>
            <w:vAlign w:val="center"/>
            <w:hideMark/>
          </w:tcPr>
          <w:p w14:paraId="24EC09C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-6.97</w:t>
            </w:r>
          </w:p>
        </w:tc>
        <w:tc>
          <w:tcPr>
            <w:tcW w:w="981" w:type="pct"/>
            <w:noWrap/>
            <w:vAlign w:val="center"/>
            <w:hideMark/>
          </w:tcPr>
          <w:p w14:paraId="0E3F348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-31.5698</w:t>
            </w:r>
          </w:p>
        </w:tc>
        <w:tc>
          <w:tcPr>
            <w:tcW w:w="1796" w:type="pct"/>
            <w:noWrap/>
            <w:vAlign w:val="bottom"/>
            <w:hideMark/>
          </w:tcPr>
          <w:p w14:paraId="29CF5C8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-30.02 ± 3.85</w:t>
            </w:r>
          </w:p>
        </w:tc>
      </w:tr>
      <w:tr w:rsidR="000B3F69" w:rsidRPr="000B3F69" w14:paraId="1F061787" w14:textId="77777777" w:rsidTr="00551726">
        <w:trPr>
          <w:trHeight w:val="285"/>
        </w:trPr>
        <w:tc>
          <w:tcPr>
            <w:tcW w:w="981" w:type="pct"/>
            <w:noWrap/>
            <w:vAlign w:val="bottom"/>
            <w:hideMark/>
          </w:tcPr>
          <w:p w14:paraId="7B84F2E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pose17</w:t>
            </w:r>
          </w:p>
        </w:tc>
        <w:tc>
          <w:tcPr>
            <w:tcW w:w="1241" w:type="pct"/>
            <w:noWrap/>
            <w:vAlign w:val="center"/>
            <w:hideMark/>
          </w:tcPr>
          <w:p w14:paraId="366755B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-7.195</w:t>
            </w:r>
          </w:p>
        </w:tc>
        <w:tc>
          <w:tcPr>
            <w:tcW w:w="981" w:type="pct"/>
            <w:noWrap/>
            <w:vAlign w:val="center"/>
            <w:hideMark/>
          </w:tcPr>
          <w:p w14:paraId="354F561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-26.5051</w:t>
            </w:r>
          </w:p>
        </w:tc>
        <w:tc>
          <w:tcPr>
            <w:tcW w:w="1796" w:type="pct"/>
            <w:noWrap/>
            <w:vAlign w:val="bottom"/>
            <w:hideMark/>
          </w:tcPr>
          <w:p w14:paraId="3FA7AF8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-29.97 ± 3.68</w:t>
            </w:r>
          </w:p>
        </w:tc>
      </w:tr>
      <w:tr w:rsidR="000B3F69" w:rsidRPr="000B3F69" w14:paraId="1DAFC3D5" w14:textId="77777777" w:rsidTr="00551726">
        <w:trPr>
          <w:trHeight w:val="285"/>
        </w:trPr>
        <w:tc>
          <w:tcPr>
            <w:tcW w:w="981" w:type="pct"/>
            <w:noWrap/>
            <w:vAlign w:val="bottom"/>
            <w:hideMark/>
          </w:tcPr>
          <w:p w14:paraId="47C15A1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pose49</w:t>
            </w:r>
          </w:p>
        </w:tc>
        <w:tc>
          <w:tcPr>
            <w:tcW w:w="1241" w:type="pct"/>
            <w:noWrap/>
            <w:vAlign w:val="center"/>
            <w:hideMark/>
          </w:tcPr>
          <w:p w14:paraId="5FA9886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-6.796</w:t>
            </w:r>
          </w:p>
        </w:tc>
        <w:tc>
          <w:tcPr>
            <w:tcW w:w="981" w:type="pct"/>
            <w:noWrap/>
            <w:vAlign w:val="center"/>
            <w:hideMark/>
          </w:tcPr>
          <w:p w14:paraId="05E2E12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-25.6245</w:t>
            </w:r>
          </w:p>
        </w:tc>
        <w:tc>
          <w:tcPr>
            <w:tcW w:w="1796" w:type="pct"/>
            <w:noWrap/>
            <w:vAlign w:val="bottom"/>
            <w:hideMark/>
          </w:tcPr>
          <w:p w14:paraId="6BE3D00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-29.66 ± 3.73</w:t>
            </w:r>
          </w:p>
        </w:tc>
      </w:tr>
      <w:tr w:rsidR="000B3F69" w:rsidRPr="000B3F69" w14:paraId="35E98B77" w14:textId="77777777" w:rsidTr="00551726">
        <w:trPr>
          <w:trHeight w:val="285"/>
        </w:trPr>
        <w:tc>
          <w:tcPr>
            <w:tcW w:w="981" w:type="pct"/>
            <w:noWrap/>
            <w:vAlign w:val="bottom"/>
            <w:hideMark/>
          </w:tcPr>
          <w:p w14:paraId="7AF8737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pose84</w:t>
            </w:r>
          </w:p>
        </w:tc>
        <w:tc>
          <w:tcPr>
            <w:tcW w:w="1241" w:type="pct"/>
            <w:noWrap/>
            <w:vAlign w:val="center"/>
            <w:hideMark/>
          </w:tcPr>
          <w:p w14:paraId="2872285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-6.44</w:t>
            </w:r>
          </w:p>
        </w:tc>
        <w:tc>
          <w:tcPr>
            <w:tcW w:w="981" w:type="pct"/>
            <w:noWrap/>
            <w:vAlign w:val="center"/>
            <w:hideMark/>
          </w:tcPr>
          <w:p w14:paraId="3E83887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-28.4298</w:t>
            </w:r>
          </w:p>
        </w:tc>
        <w:tc>
          <w:tcPr>
            <w:tcW w:w="1796" w:type="pct"/>
            <w:noWrap/>
            <w:vAlign w:val="bottom"/>
            <w:hideMark/>
          </w:tcPr>
          <w:p w14:paraId="57175A2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-29.25 ± 4.07</w:t>
            </w:r>
          </w:p>
        </w:tc>
      </w:tr>
      <w:tr w:rsidR="000B3F69" w:rsidRPr="000B3F69" w14:paraId="11BE72FD" w14:textId="77777777" w:rsidTr="00551726">
        <w:trPr>
          <w:trHeight w:val="285"/>
        </w:trPr>
        <w:tc>
          <w:tcPr>
            <w:tcW w:w="981" w:type="pct"/>
            <w:noWrap/>
            <w:vAlign w:val="bottom"/>
            <w:hideMark/>
          </w:tcPr>
          <w:p w14:paraId="5B98282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pose44</w:t>
            </w:r>
          </w:p>
        </w:tc>
        <w:tc>
          <w:tcPr>
            <w:tcW w:w="1241" w:type="pct"/>
            <w:noWrap/>
            <w:vAlign w:val="center"/>
            <w:hideMark/>
          </w:tcPr>
          <w:p w14:paraId="7749246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-6.864</w:t>
            </w:r>
          </w:p>
        </w:tc>
        <w:tc>
          <w:tcPr>
            <w:tcW w:w="981" w:type="pct"/>
            <w:noWrap/>
            <w:vAlign w:val="center"/>
            <w:hideMark/>
          </w:tcPr>
          <w:p w14:paraId="4C0755A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-28.823</w:t>
            </w:r>
          </w:p>
        </w:tc>
        <w:tc>
          <w:tcPr>
            <w:tcW w:w="1796" w:type="pct"/>
            <w:noWrap/>
            <w:vAlign w:val="bottom"/>
            <w:hideMark/>
          </w:tcPr>
          <w:p w14:paraId="506D721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-29.24 ± 2.81</w:t>
            </w:r>
          </w:p>
        </w:tc>
      </w:tr>
      <w:tr w:rsidR="000B3F69" w:rsidRPr="000B3F69" w14:paraId="3262EA38" w14:textId="77777777" w:rsidTr="00551726">
        <w:trPr>
          <w:trHeight w:val="285"/>
        </w:trPr>
        <w:tc>
          <w:tcPr>
            <w:tcW w:w="981" w:type="pct"/>
            <w:noWrap/>
            <w:vAlign w:val="bottom"/>
            <w:hideMark/>
          </w:tcPr>
          <w:p w14:paraId="524E01D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pose88</w:t>
            </w:r>
          </w:p>
        </w:tc>
        <w:tc>
          <w:tcPr>
            <w:tcW w:w="1241" w:type="pct"/>
            <w:noWrap/>
            <w:vAlign w:val="center"/>
            <w:hideMark/>
          </w:tcPr>
          <w:p w14:paraId="15A97C3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-6.392</w:t>
            </w:r>
          </w:p>
        </w:tc>
        <w:tc>
          <w:tcPr>
            <w:tcW w:w="981" w:type="pct"/>
            <w:noWrap/>
            <w:vAlign w:val="center"/>
            <w:hideMark/>
          </w:tcPr>
          <w:p w14:paraId="220ED4B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-26.9312</w:t>
            </w:r>
          </w:p>
        </w:tc>
        <w:tc>
          <w:tcPr>
            <w:tcW w:w="1796" w:type="pct"/>
            <w:noWrap/>
            <w:vAlign w:val="bottom"/>
            <w:hideMark/>
          </w:tcPr>
          <w:p w14:paraId="2E02898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-29.15 ± 2.73</w:t>
            </w:r>
          </w:p>
        </w:tc>
      </w:tr>
      <w:tr w:rsidR="000B3F69" w:rsidRPr="000B3F69" w14:paraId="3B929CD6" w14:textId="77777777" w:rsidTr="00551726">
        <w:trPr>
          <w:trHeight w:val="285"/>
        </w:trPr>
        <w:tc>
          <w:tcPr>
            <w:tcW w:w="981" w:type="pct"/>
            <w:noWrap/>
            <w:vAlign w:val="bottom"/>
            <w:hideMark/>
          </w:tcPr>
          <w:p w14:paraId="17C0289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pose77</w:t>
            </w:r>
          </w:p>
        </w:tc>
        <w:tc>
          <w:tcPr>
            <w:tcW w:w="1241" w:type="pct"/>
            <w:noWrap/>
            <w:vAlign w:val="center"/>
            <w:hideMark/>
          </w:tcPr>
          <w:p w14:paraId="41E1A57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-6.501</w:t>
            </w:r>
          </w:p>
        </w:tc>
        <w:tc>
          <w:tcPr>
            <w:tcW w:w="981" w:type="pct"/>
            <w:noWrap/>
            <w:vAlign w:val="center"/>
            <w:hideMark/>
          </w:tcPr>
          <w:p w14:paraId="0896593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-29.3905</w:t>
            </w:r>
          </w:p>
        </w:tc>
        <w:tc>
          <w:tcPr>
            <w:tcW w:w="1796" w:type="pct"/>
            <w:noWrap/>
            <w:vAlign w:val="bottom"/>
            <w:hideMark/>
          </w:tcPr>
          <w:p w14:paraId="0AE984A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-28.68 ± 3.53</w:t>
            </w:r>
          </w:p>
        </w:tc>
      </w:tr>
      <w:tr w:rsidR="000B3F69" w:rsidRPr="000B3F69" w14:paraId="2D5C1628" w14:textId="77777777" w:rsidTr="00551726">
        <w:trPr>
          <w:trHeight w:val="285"/>
        </w:trPr>
        <w:tc>
          <w:tcPr>
            <w:tcW w:w="981" w:type="pct"/>
            <w:noWrap/>
            <w:vAlign w:val="bottom"/>
            <w:hideMark/>
          </w:tcPr>
          <w:p w14:paraId="029790F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pose41</w:t>
            </w:r>
          </w:p>
        </w:tc>
        <w:tc>
          <w:tcPr>
            <w:tcW w:w="1241" w:type="pct"/>
            <w:noWrap/>
            <w:vAlign w:val="center"/>
            <w:hideMark/>
          </w:tcPr>
          <w:p w14:paraId="0BA20C2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-6.886</w:t>
            </w:r>
          </w:p>
        </w:tc>
        <w:tc>
          <w:tcPr>
            <w:tcW w:w="981" w:type="pct"/>
            <w:noWrap/>
            <w:vAlign w:val="center"/>
            <w:hideMark/>
          </w:tcPr>
          <w:p w14:paraId="62BA2B7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-35.5031</w:t>
            </w:r>
          </w:p>
        </w:tc>
        <w:tc>
          <w:tcPr>
            <w:tcW w:w="1796" w:type="pct"/>
            <w:noWrap/>
            <w:vAlign w:val="bottom"/>
            <w:hideMark/>
          </w:tcPr>
          <w:p w14:paraId="1B231EA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-28.52 ± 4.63</w:t>
            </w:r>
          </w:p>
        </w:tc>
      </w:tr>
      <w:tr w:rsidR="000B3F69" w:rsidRPr="000B3F69" w14:paraId="501604E7" w14:textId="77777777" w:rsidTr="00551726">
        <w:trPr>
          <w:trHeight w:val="285"/>
        </w:trPr>
        <w:tc>
          <w:tcPr>
            <w:tcW w:w="981" w:type="pct"/>
            <w:noWrap/>
            <w:vAlign w:val="bottom"/>
            <w:hideMark/>
          </w:tcPr>
          <w:p w14:paraId="40CAD16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pose38</w:t>
            </w:r>
          </w:p>
        </w:tc>
        <w:tc>
          <w:tcPr>
            <w:tcW w:w="1241" w:type="pct"/>
            <w:noWrap/>
            <w:vAlign w:val="center"/>
            <w:hideMark/>
          </w:tcPr>
          <w:p w14:paraId="3FD114B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-6.913</w:t>
            </w:r>
          </w:p>
        </w:tc>
        <w:tc>
          <w:tcPr>
            <w:tcW w:w="981" w:type="pct"/>
            <w:noWrap/>
            <w:vAlign w:val="center"/>
            <w:hideMark/>
          </w:tcPr>
          <w:p w14:paraId="5314B3A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-30.178</w:t>
            </w:r>
          </w:p>
        </w:tc>
        <w:tc>
          <w:tcPr>
            <w:tcW w:w="1796" w:type="pct"/>
            <w:noWrap/>
            <w:vAlign w:val="bottom"/>
            <w:hideMark/>
          </w:tcPr>
          <w:p w14:paraId="5C3DF61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-28.47 ± 4.66</w:t>
            </w:r>
          </w:p>
        </w:tc>
      </w:tr>
      <w:tr w:rsidR="000B3F69" w:rsidRPr="000B3F69" w14:paraId="14621B94" w14:textId="77777777" w:rsidTr="00551726">
        <w:trPr>
          <w:trHeight w:val="285"/>
        </w:trPr>
        <w:tc>
          <w:tcPr>
            <w:tcW w:w="981" w:type="pct"/>
            <w:noWrap/>
            <w:vAlign w:val="bottom"/>
            <w:hideMark/>
          </w:tcPr>
          <w:p w14:paraId="77C6EF2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pose42</w:t>
            </w:r>
          </w:p>
        </w:tc>
        <w:tc>
          <w:tcPr>
            <w:tcW w:w="1241" w:type="pct"/>
            <w:noWrap/>
            <w:vAlign w:val="center"/>
            <w:hideMark/>
          </w:tcPr>
          <w:p w14:paraId="25D09D5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-6.872</w:t>
            </w:r>
          </w:p>
        </w:tc>
        <w:tc>
          <w:tcPr>
            <w:tcW w:w="981" w:type="pct"/>
            <w:noWrap/>
            <w:vAlign w:val="center"/>
            <w:hideMark/>
          </w:tcPr>
          <w:p w14:paraId="4F307F5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-29.4881</w:t>
            </w:r>
          </w:p>
        </w:tc>
        <w:tc>
          <w:tcPr>
            <w:tcW w:w="1796" w:type="pct"/>
            <w:noWrap/>
            <w:vAlign w:val="bottom"/>
            <w:hideMark/>
          </w:tcPr>
          <w:p w14:paraId="12925F6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-28.27 ± 3.22</w:t>
            </w:r>
          </w:p>
        </w:tc>
      </w:tr>
      <w:tr w:rsidR="000B3F69" w:rsidRPr="000B3F69" w14:paraId="03C340CC" w14:textId="77777777" w:rsidTr="00551726">
        <w:trPr>
          <w:trHeight w:val="285"/>
        </w:trPr>
        <w:tc>
          <w:tcPr>
            <w:tcW w:w="981" w:type="pct"/>
            <w:noWrap/>
            <w:vAlign w:val="bottom"/>
            <w:hideMark/>
          </w:tcPr>
          <w:p w14:paraId="12C8C29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pose11</w:t>
            </w:r>
          </w:p>
        </w:tc>
        <w:tc>
          <w:tcPr>
            <w:tcW w:w="1241" w:type="pct"/>
            <w:noWrap/>
            <w:vAlign w:val="center"/>
            <w:hideMark/>
          </w:tcPr>
          <w:p w14:paraId="3ADE4C8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-7.382</w:t>
            </w:r>
          </w:p>
        </w:tc>
        <w:tc>
          <w:tcPr>
            <w:tcW w:w="981" w:type="pct"/>
            <w:noWrap/>
            <w:vAlign w:val="center"/>
            <w:hideMark/>
          </w:tcPr>
          <w:p w14:paraId="7D2A0AC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-30.2887</w:t>
            </w:r>
          </w:p>
        </w:tc>
        <w:tc>
          <w:tcPr>
            <w:tcW w:w="1796" w:type="pct"/>
            <w:noWrap/>
            <w:vAlign w:val="bottom"/>
            <w:hideMark/>
          </w:tcPr>
          <w:p w14:paraId="50EBDE7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-28.24 ± 3.79</w:t>
            </w:r>
          </w:p>
        </w:tc>
      </w:tr>
      <w:tr w:rsidR="000B3F69" w:rsidRPr="000B3F69" w14:paraId="19F29039" w14:textId="77777777" w:rsidTr="00551726">
        <w:trPr>
          <w:trHeight w:val="285"/>
        </w:trPr>
        <w:tc>
          <w:tcPr>
            <w:tcW w:w="981" w:type="pct"/>
            <w:noWrap/>
            <w:vAlign w:val="bottom"/>
            <w:hideMark/>
          </w:tcPr>
          <w:p w14:paraId="74998E5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pose20</w:t>
            </w:r>
          </w:p>
        </w:tc>
        <w:tc>
          <w:tcPr>
            <w:tcW w:w="1241" w:type="pct"/>
            <w:noWrap/>
            <w:vAlign w:val="center"/>
            <w:hideMark/>
          </w:tcPr>
          <w:p w14:paraId="41F6EE0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-7.112</w:t>
            </w:r>
          </w:p>
        </w:tc>
        <w:tc>
          <w:tcPr>
            <w:tcW w:w="981" w:type="pct"/>
            <w:noWrap/>
            <w:vAlign w:val="center"/>
            <w:hideMark/>
          </w:tcPr>
          <w:p w14:paraId="391692E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-33.6278</w:t>
            </w:r>
          </w:p>
        </w:tc>
        <w:tc>
          <w:tcPr>
            <w:tcW w:w="1796" w:type="pct"/>
            <w:noWrap/>
            <w:vAlign w:val="bottom"/>
            <w:hideMark/>
          </w:tcPr>
          <w:p w14:paraId="320F8F2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-27.75 ± 3.31</w:t>
            </w:r>
          </w:p>
        </w:tc>
      </w:tr>
      <w:tr w:rsidR="000B3F69" w:rsidRPr="000B3F69" w14:paraId="46DBCAF7" w14:textId="77777777" w:rsidTr="00551726">
        <w:trPr>
          <w:trHeight w:val="285"/>
        </w:trPr>
        <w:tc>
          <w:tcPr>
            <w:tcW w:w="981" w:type="pct"/>
            <w:noWrap/>
            <w:vAlign w:val="bottom"/>
            <w:hideMark/>
          </w:tcPr>
          <w:p w14:paraId="0993AD2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pose36</w:t>
            </w:r>
          </w:p>
        </w:tc>
        <w:tc>
          <w:tcPr>
            <w:tcW w:w="1241" w:type="pct"/>
            <w:noWrap/>
            <w:vAlign w:val="center"/>
            <w:hideMark/>
          </w:tcPr>
          <w:p w14:paraId="01659D5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-6.925</w:t>
            </w:r>
          </w:p>
        </w:tc>
        <w:tc>
          <w:tcPr>
            <w:tcW w:w="981" w:type="pct"/>
            <w:noWrap/>
            <w:vAlign w:val="center"/>
            <w:hideMark/>
          </w:tcPr>
          <w:p w14:paraId="3251B79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-25.4131</w:t>
            </w:r>
          </w:p>
        </w:tc>
        <w:tc>
          <w:tcPr>
            <w:tcW w:w="1796" w:type="pct"/>
            <w:noWrap/>
            <w:vAlign w:val="bottom"/>
            <w:hideMark/>
          </w:tcPr>
          <w:p w14:paraId="03FE1E4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-27.2 ± 3.79</w:t>
            </w:r>
          </w:p>
        </w:tc>
      </w:tr>
      <w:tr w:rsidR="000B3F69" w:rsidRPr="000B3F69" w14:paraId="326BDBB6" w14:textId="77777777" w:rsidTr="00551726">
        <w:trPr>
          <w:trHeight w:val="285"/>
        </w:trPr>
        <w:tc>
          <w:tcPr>
            <w:tcW w:w="981" w:type="pct"/>
            <w:noWrap/>
            <w:vAlign w:val="bottom"/>
            <w:hideMark/>
          </w:tcPr>
          <w:p w14:paraId="7906470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pose63</w:t>
            </w:r>
          </w:p>
        </w:tc>
        <w:tc>
          <w:tcPr>
            <w:tcW w:w="1241" w:type="pct"/>
            <w:noWrap/>
            <w:vAlign w:val="center"/>
            <w:hideMark/>
          </w:tcPr>
          <w:p w14:paraId="00DF98E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-6.611</w:t>
            </w:r>
          </w:p>
        </w:tc>
        <w:tc>
          <w:tcPr>
            <w:tcW w:w="981" w:type="pct"/>
            <w:noWrap/>
            <w:vAlign w:val="center"/>
            <w:hideMark/>
          </w:tcPr>
          <w:p w14:paraId="1CF8D89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-29.4375</w:t>
            </w:r>
          </w:p>
        </w:tc>
        <w:tc>
          <w:tcPr>
            <w:tcW w:w="1796" w:type="pct"/>
            <w:noWrap/>
            <w:vAlign w:val="bottom"/>
            <w:hideMark/>
          </w:tcPr>
          <w:p w14:paraId="1198EA9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-27.14 ± 3.96</w:t>
            </w:r>
          </w:p>
        </w:tc>
      </w:tr>
      <w:tr w:rsidR="000B3F69" w:rsidRPr="000B3F69" w14:paraId="31873825" w14:textId="77777777" w:rsidTr="00551726">
        <w:trPr>
          <w:trHeight w:val="285"/>
        </w:trPr>
        <w:tc>
          <w:tcPr>
            <w:tcW w:w="981" w:type="pct"/>
            <w:noWrap/>
            <w:vAlign w:val="bottom"/>
            <w:hideMark/>
          </w:tcPr>
          <w:p w14:paraId="6ED8B03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pose78</w:t>
            </w:r>
          </w:p>
        </w:tc>
        <w:tc>
          <w:tcPr>
            <w:tcW w:w="1241" w:type="pct"/>
            <w:noWrap/>
            <w:vAlign w:val="center"/>
            <w:hideMark/>
          </w:tcPr>
          <w:p w14:paraId="09EC2C8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-6.501</w:t>
            </w:r>
          </w:p>
        </w:tc>
        <w:tc>
          <w:tcPr>
            <w:tcW w:w="981" w:type="pct"/>
            <w:noWrap/>
            <w:vAlign w:val="center"/>
            <w:hideMark/>
          </w:tcPr>
          <w:p w14:paraId="44759F8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-32.3344</w:t>
            </w:r>
          </w:p>
        </w:tc>
        <w:tc>
          <w:tcPr>
            <w:tcW w:w="1796" w:type="pct"/>
            <w:noWrap/>
            <w:vAlign w:val="bottom"/>
            <w:hideMark/>
          </w:tcPr>
          <w:p w14:paraId="6F76898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-27.04 ± 7.16</w:t>
            </w:r>
          </w:p>
        </w:tc>
      </w:tr>
      <w:tr w:rsidR="000B3F69" w:rsidRPr="000B3F69" w14:paraId="05F7430E" w14:textId="77777777" w:rsidTr="00551726">
        <w:trPr>
          <w:trHeight w:val="285"/>
        </w:trPr>
        <w:tc>
          <w:tcPr>
            <w:tcW w:w="981" w:type="pct"/>
            <w:noWrap/>
            <w:vAlign w:val="bottom"/>
            <w:hideMark/>
          </w:tcPr>
          <w:p w14:paraId="2B81A22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pose15</w:t>
            </w:r>
          </w:p>
        </w:tc>
        <w:tc>
          <w:tcPr>
            <w:tcW w:w="1241" w:type="pct"/>
            <w:noWrap/>
            <w:vAlign w:val="center"/>
            <w:hideMark/>
          </w:tcPr>
          <w:p w14:paraId="2736B3A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-7.284</w:t>
            </w:r>
          </w:p>
        </w:tc>
        <w:tc>
          <w:tcPr>
            <w:tcW w:w="981" w:type="pct"/>
            <w:noWrap/>
            <w:vAlign w:val="center"/>
            <w:hideMark/>
          </w:tcPr>
          <w:p w14:paraId="789695F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-28.3371</w:t>
            </w:r>
          </w:p>
        </w:tc>
        <w:tc>
          <w:tcPr>
            <w:tcW w:w="1796" w:type="pct"/>
            <w:noWrap/>
            <w:vAlign w:val="bottom"/>
            <w:hideMark/>
          </w:tcPr>
          <w:p w14:paraId="4404C49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-26.87 ± 3.42</w:t>
            </w:r>
          </w:p>
        </w:tc>
      </w:tr>
      <w:tr w:rsidR="000B3F69" w:rsidRPr="000B3F69" w14:paraId="5F364C6F" w14:textId="77777777" w:rsidTr="00551726">
        <w:trPr>
          <w:trHeight w:val="285"/>
        </w:trPr>
        <w:tc>
          <w:tcPr>
            <w:tcW w:w="981" w:type="pct"/>
            <w:noWrap/>
            <w:vAlign w:val="bottom"/>
            <w:hideMark/>
          </w:tcPr>
          <w:p w14:paraId="79D4344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pose40</w:t>
            </w:r>
          </w:p>
        </w:tc>
        <w:tc>
          <w:tcPr>
            <w:tcW w:w="1241" w:type="pct"/>
            <w:noWrap/>
            <w:vAlign w:val="center"/>
            <w:hideMark/>
          </w:tcPr>
          <w:p w14:paraId="5CE6202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-6.887</w:t>
            </w:r>
          </w:p>
        </w:tc>
        <w:tc>
          <w:tcPr>
            <w:tcW w:w="981" w:type="pct"/>
            <w:noWrap/>
            <w:vAlign w:val="center"/>
            <w:hideMark/>
          </w:tcPr>
          <w:p w14:paraId="036C06A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-30.4877</w:t>
            </w:r>
          </w:p>
        </w:tc>
        <w:tc>
          <w:tcPr>
            <w:tcW w:w="1796" w:type="pct"/>
            <w:noWrap/>
            <w:vAlign w:val="bottom"/>
            <w:hideMark/>
          </w:tcPr>
          <w:p w14:paraId="62472A8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-26.85 ± 4.01</w:t>
            </w:r>
          </w:p>
        </w:tc>
      </w:tr>
      <w:tr w:rsidR="000B3F69" w:rsidRPr="000B3F69" w14:paraId="6A87FCED" w14:textId="77777777" w:rsidTr="00551726">
        <w:trPr>
          <w:trHeight w:val="285"/>
        </w:trPr>
        <w:tc>
          <w:tcPr>
            <w:tcW w:w="981" w:type="pct"/>
            <w:noWrap/>
            <w:vAlign w:val="bottom"/>
            <w:hideMark/>
          </w:tcPr>
          <w:p w14:paraId="411F39A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pose53</w:t>
            </w:r>
          </w:p>
        </w:tc>
        <w:tc>
          <w:tcPr>
            <w:tcW w:w="1241" w:type="pct"/>
            <w:noWrap/>
            <w:vAlign w:val="center"/>
            <w:hideMark/>
          </w:tcPr>
          <w:p w14:paraId="65F3BB1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-6.666</w:t>
            </w:r>
          </w:p>
        </w:tc>
        <w:tc>
          <w:tcPr>
            <w:tcW w:w="981" w:type="pct"/>
            <w:noWrap/>
            <w:vAlign w:val="center"/>
            <w:hideMark/>
          </w:tcPr>
          <w:p w14:paraId="525E6CF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-27.4993</w:t>
            </w:r>
          </w:p>
        </w:tc>
        <w:tc>
          <w:tcPr>
            <w:tcW w:w="1796" w:type="pct"/>
            <w:noWrap/>
            <w:vAlign w:val="bottom"/>
            <w:hideMark/>
          </w:tcPr>
          <w:p w14:paraId="0B878F1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-26.68 ± 4.47</w:t>
            </w:r>
          </w:p>
        </w:tc>
      </w:tr>
      <w:tr w:rsidR="000B3F69" w:rsidRPr="000B3F69" w14:paraId="10BE19B2" w14:textId="77777777" w:rsidTr="00551726">
        <w:trPr>
          <w:trHeight w:val="285"/>
        </w:trPr>
        <w:tc>
          <w:tcPr>
            <w:tcW w:w="981" w:type="pct"/>
            <w:noWrap/>
            <w:vAlign w:val="bottom"/>
            <w:hideMark/>
          </w:tcPr>
          <w:p w14:paraId="7DFEFF1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pose86</w:t>
            </w:r>
          </w:p>
        </w:tc>
        <w:tc>
          <w:tcPr>
            <w:tcW w:w="1241" w:type="pct"/>
            <w:noWrap/>
            <w:vAlign w:val="center"/>
            <w:hideMark/>
          </w:tcPr>
          <w:p w14:paraId="3A8C096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-6.428</w:t>
            </w:r>
          </w:p>
        </w:tc>
        <w:tc>
          <w:tcPr>
            <w:tcW w:w="981" w:type="pct"/>
            <w:noWrap/>
            <w:vAlign w:val="center"/>
            <w:hideMark/>
          </w:tcPr>
          <w:p w14:paraId="29510F7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-21.6421</w:t>
            </w:r>
          </w:p>
        </w:tc>
        <w:tc>
          <w:tcPr>
            <w:tcW w:w="1796" w:type="pct"/>
            <w:noWrap/>
            <w:vAlign w:val="bottom"/>
            <w:hideMark/>
          </w:tcPr>
          <w:p w14:paraId="25CBA67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-26.64 ± 3.12</w:t>
            </w:r>
          </w:p>
        </w:tc>
      </w:tr>
      <w:tr w:rsidR="000B3F69" w:rsidRPr="000B3F69" w14:paraId="7FF20CBE" w14:textId="77777777" w:rsidTr="00551726">
        <w:trPr>
          <w:trHeight w:val="285"/>
        </w:trPr>
        <w:tc>
          <w:tcPr>
            <w:tcW w:w="981" w:type="pct"/>
            <w:noWrap/>
            <w:vAlign w:val="bottom"/>
            <w:hideMark/>
          </w:tcPr>
          <w:p w14:paraId="67EC7BC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pose85</w:t>
            </w:r>
          </w:p>
        </w:tc>
        <w:tc>
          <w:tcPr>
            <w:tcW w:w="1241" w:type="pct"/>
            <w:noWrap/>
            <w:vAlign w:val="center"/>
            <w:hideMark/>
          </w:tcPr>
          <w:p w14:paraId="76568C3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-6.431</w:t>
            </w:r>
          </w:p>
        </w:tc>
        <w:tc>
          <w:tcPr>
            <w:tcW w:w="981" w:type="pct"/>
            <w:noWrap/>
            <w:vAlign w:val="center"/>
            <w:hideMark/>
          </w:tcPr>
          <w:p w14:paraId="714EEA6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-23.8953</w:t>
            </w:r>
          </w:p>
        </w:tc>
        <w:tc>
          <w:tcPr>
            <w:tcW w:w="1796" w:type="pct"/>
            <w:noWrap/>
            <w:vAlign w:val="bottom"/>
            <w:hideMark/>
          </w:tcPr>
          <w:p w14:paraId="7B83877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-26.5 ± 5.03</w:t>
            </w:r>
          </w:p>
        </w:tc>
      </w:tr>
      <w:tr w:rsidR="000B3F69" w:rsidRPr="000B3F69" w14:paraId="7993E859" w14:textId="77777777" w:rsidTr="00551726">
        <w:trPr>
          <w:trHeight w:val="285"/>
        </w:trPr>
        <w:tc>
          <w:tcPr>
            <w:tcW w:w="981" w:type="pct"/>
            <w:noWrap/>
            <w:vAlign w:val="bottom"/>
            <w:hideMark/>
          </w:tcPr>
          <w:p w14:paraId="03DFCDB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pose73</w:t>
            </w:r>
          </w:p>
        </w:tc>
        <w:tc>
          <w:tcPr>
            <w:tcW w:w="1241" w:type="pct"/>
            <w:noWrap/>
            <w:vAlign w:val="center"/>
            <w:hideMark/>
          </w:tcPr>
          <w:p w14:paraId="3BE470C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-6.544</w:t>
            </w:r>
          </w:p>
        </w:tc>
        <w:tc>
          <w:tcPr>
            <w:tcW w:w="981" w:type="pct"/>
            <w:noWrap/>
            <w:vAlign w:val="center"/>
            <w:hideMark/>
          </w:tcPr>
          <w:p w14:paraId="45C64C3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-23.6285</w:t>
            </w:r>
          </w:p>
        </w:tc>
        <w:tc>
          <w:tcPr>
            <w:tcW w:w="1796" w:type="pct"/>
            <w:noWrap/>
            <w:vAlign w:val="bottom"/>
            <w:hideMark/>
          </w:tcPr>
          <w:p w14:paraId="6366CB5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-26.43 ± 4.48</w:t>
            </w:r>
          </w:p>
        </w:tc>
      </w:tr>
      <w:tr w:rsidR="000B3F69" w:rsidRPr="000B3F69" w14:paraId="11CF3875" w14:textId="77777777" w:rsidTr="00551726">
        <w:trPr>
          <w:trHeight w:val="285"/>
        </w:trPr>
        <w:tc>
          <w:tcPr>
            <w:tcW w:w="981" w:type="pct"/>
            <w:noWrap/>
            <w:vAlign w:val="bottom"/>
            <w:hideMark/>
          </w:tcPr>
          <w:p w14:paraId="3A45A86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lastRenderedPageBreak/>
              <w:t>pose81</w:t>
            </w:r>
          </w:p>
        </w:tc>
        <w:tc>
          <w:tcPr>
            <w:tcW w:w="1241" w:type="pct"/>
            <w:noWrap/>
            <w:vAlign w:val="center"/>
            <w:hideMark/>
          </w:tcPr>
          <w:p w14:paraId="1D5B2E7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-6.448</w:t>
            </w:r>
          </w:p>
        </w:tc>
        <w:tc>
          <w:tcPr>
            <w:tcW w:w="981" w:type="pct"/>
            <w:noWrap/>
            <w:vAlign w:val="center"/>
            <w:hideMark/>
          </w:tcPr>
          <w:p w14:paraId="4E11A4E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-27.434</w:t>
            </w:r>
          </w:p>
        </w:tc>
        <w:tc>
          <w:tcPr>
            <w:tcW w:w="1796" w:type="pct"/>
            <w:noWrap/>
            <w:vAlign w:val="bottom"/>
            <w:hideMark/>
          </w:tcPr>
          <w:p w14:paraId="15EF20E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-26.28 ± 4.31</w:t>
            </w:r>
          </w:p>
        </w:tc>
      </w:tr>
      <w:tr w:rsidR="000B3F69" w:rsidRPr="000B3F69" w14:paraId="45936A20" w14:textId="77777777" w:rsidTr="00551726">
        <w:trPr>
          <w:trHeight w:val="285"/>
        </w:trPr>
        <w:tc>
          <w:tcPr>
            <w:tcW w:w="981" w:type="pct"/>
            <w:noWrap/>
            <w:vAlign w:val="bottom"/>
            <w:hideMark/>
          </w:tcPr>
          <w:p w14:paraId="55B5ACD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pose82</w:t>
            </w:r>
          </w:p>
        </w:tc>
        <w:tc>
          <w:tcPr>
            <w:tcW w:w="1241" w:type="pct"/>
            <w:noWrap/>
            <w:vAlign w:val="center"/>
            <w:hideMark/>
          </w:tcPr>
          <w:p w14:paraId="35B52AE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-6.448</w:t>
            </w:r>
          </w:p>
        </w:tc>
        <w:tc>
          <w:tcPr>
            <w:tcW w:w="981" w:type="pct"/>
            <w:noWrap/>
            <w:vAlign w:val="center"/>
            <w:hideMark/>
          </w:tcPr>
          <w:p w14:paraId="023C5FA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-25.867</w:t>
            </w:r>
          </w:p>
        </w:tc>
        <w:tc>
          <w:tcPr>
            <w:tcW w:w="1796" w:type="pct"/>
            <w:noWrap/>
            <w:vAlign w:val="bottom"/>
            <w:hideMark/>
          </w:tcPr>
          <w:p w14:paraId="612E3AD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-25.91 ± 3.19</w:t>
            </w:r>
          </w:p>
        </w:tc>
      </w:tr>
      <w:tr w:rsidR="000B3F69" w:rsidRPr="000B3F69" w14:paraId="069D125B" w14:textId="77777777" w:rsidTr="00551726">
        <w:trPr>
          <w:trHeight w:val="285"/>
        </w:trPr>
        <w:tc>
          <w:tcPr>
            <w:tcW w:w="981" w:type="pct"/>
            <w:noWrap/>
            <w:vAlign w:val="bottom"/>
            <w:hideMark/>
          </w:tcPr>
          <w:p w14:paraId="435B245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pose90</w:t>
            </w:r>
          </w:p>
        </w:tc>
        <w:tc>
          <w:tcPr>
            <w:tcW w:w="1241" w:type="pct"/>
            <w:noWrap/>
            <w:vAlign w:val="center"/>
            <w:hideMark/>
          </w:tcPr>
          <w:p w14:paraId="1A8D175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-6.367</w:t>
            </w:r>
          </w:p>
        </w:tc>
        <w:tc>
          <w:tcPr>
            <w:tcW w:w="981" w:type="pct"/>
            <w:noWrap/>
            <w:vAlign w:val="center"/>
            <w:hideMark/>
          </w:tcPr>
          <w:p w14:paraId="31C504E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-32.5183</w:t>
            </w:r>
          </w:p>
        </w:tc>
        <w:tc>
          <w:tcPr>
            <w:tcW w:w="1796" w:type="pct"/>
            <w:noWrap/>
            <w:vAlign w:val="bottom"/>
            <w:hideMark/>
          </w:tcPr>
          <w:p w14:paraId="6E59D06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-25.76 ± 2.52</w:t>
            </w:r>
          </w:p>
        </w:tc>
      </w:tr>
      <w:tr w:rsidR="000B3F69" w:rsidRPr="000B3F69" w14:paraId="20006D0E" w14:textId="77777777" w:rsidTr="00551726">
        <w:trPr>
          <w:trHeight w:val="285"/>
        </w:trPr>
        <w:tc>
          <w:tcPr>
            <w:tcW w:w="981" w:type="pct"/>
            <w:noWrap/>
            <w:vAlign w:val="bottom"/>
            <w:hideMark/>
          </w:tcPr>
          <w:p w14:paraId="52D5E82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pose52</w:t>
            </w:r>
          </w:p>
        </w:tc>
        <w:tc>
          <w:tcPr>
            <w:tcW w:w="1241" w:type="pct"/>
            <w:noWrap/>
            <w:vAlign w:val="center"/>
            <w:hideMark/>
          </w:tcPr>
          <w:p w14:paraId="7338EC3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-6.727</w:t>
            </w:r>
          </w:p>
        </w:tc>
        <w:tc>
          <w:tcPr>
            <w:tcW w:w="981" w:type="pct"/>
            <w:noWrap/>
            <w:vAlign w:val="center"/>
            <w:hideMark/>
          </w:tcPr>
          <w:p w14:paraId="69CC2E4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-23.0616</w:t>
            </w:r>
          </w:p>
        </w:tc>
        <w:tc>
          <w:tcPr>
            <w:tcW w:w="1796" w:type="pct"/>
            <w:noWrap/>
            <w:vAlign w:val="bottom"/>
            <w:hideMark/>
          </w:tcPr>
          <w:p w14:paraId="59189B0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-25.71 ± 2.54</w:t>
            </w:r>
          </w:p>
        </w:tc>
      </w:tr>
      <w:tr w:rsidR="000B3F69" w:rsidRPr="000B3F69" w14:paraId="70298837" w14:textId="77777777" w:rsidTr="00551726">
        <w:trPr>
          <w:trHeight w:val="285"/>
        </w:trPr>
        <w:tc>
          <w:tcPr>
            <w:tcW w:w="981" w:type="pct"/>
            <w:noWrap/>
            <w:vAlign w:val="bottom"/>
            <w:hideMark/>
          </w:tcPr>
          <w:p w14:paraId="4B64822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pose94</w:t>
            </w:r>
          </w:p>
        </w:tc>
        <w:tc>
          <w:tcPr>
            <w:tcW w:w="1241" w:type="pct"/>
            <w:noWrap/>
            <w:vAlign w:val="center"/>
            <w:hideMark/>
          </w:tcPr>
          <w:p w14:paraId="69E3259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-6.249</w:t>
            </w:r>
          </w:p>
        </w:tc>
        <w:tc>
          <w:tcPr>
            <w:tcW w:w="981" w:type="pct"/>
            <w:noWrap/>
            <w:vAlign w:val="center"/>
            <w:hideMark/>
          </w:tcPr>
          <w:p w14:paraId="4A259D2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-25.9782</w:t>
            </w:r>
          </w:p>
        </w:tc>
        <w:tc>
          <w:tcPr>
            <w:tcW w:w="1796" w:type="pct"/>
            <w:noWrap/>
            <w:vAlign w:val="bottom"/>
            <w:hideMark/>
          </w:tcPr>
          <w:p w14:paraId="200B64D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-25.63 ± 3.38</w:t>
            </w:r>
          </w:p>
        </w:tc>
      </w:tr>
      <w:tr w:rsidR="000B3F69" w:rsidRPr="000B3F69" w14:paraId="359C8999" w14:textId="77777777" w:rsidTr="00551726">
        <w:trPr>
          <w:trHeight w:val="285"/>
        </w:trPr>
        <w:tc>
          <w:tcPr>
            <w:tcW w:w="981" w:type="pct"/>
            <w:noWrap/>
            <w:vAlign w:val="bottom"/>
            <w:hideMark/>
          </w:tcPr>
          <w:p w14:paraId="045B919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pose37</w:t>
            </w:r>
          </w:p>
        </w:tc>
        <w:tc>
          <w:tcPr>
            <w:tcW w:w="1241" w:type="pct"/>
            <w:noWrap/>
            <w:vAlign w:val="center"/>
            <w:hideMark/>
          </w:tcPr>
          <w:p w14:paraId="47ECAE4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-6.919</w:t>
            </w:r>
          </w:p>
        </w:tc>
        <w:tc>
          <w:tcPr>
            <w:tcW w:w="981" w:type="pct"/>
            <w:noWrap/>
            <w:vAlign w:val="center"/>
            <w:hideMark/>
          </w:tcPr>
          <w:p w14:paraId="5DE7FAD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-29.221</w:t>
            </w:r>
          </w:p>
        </w:tc>
        <w:tc>
          <w:tcPr>
            <w:tcW w:w="1796" w:type="pct"/>
            <w:noWrap/>
            <w:vAlign w:val="bottom"/>
            <w:hideMark/>
          </w:tcPr>
          <w:p w14:paraId="278F0AC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-25.26 ± 5.27</w:t>
            </w:r>
          </w:p>
        </w:tc>
      </w:tr>
      <w:tr w:rsidR="000B3F69" w:rsidRPr="000B3F69" w14:paraId="72B2BAE2" w14:textId="77777777" w:rsidTr="00551726">
        <w:trPr>
          <w:trHeight w:val="285"/>
        </w:trPr>
        <w:tc>
          <w:tcPr>
            <w:tcW w:w="981" w:type="pct"/>
            <w:noWrap/>
            <w:vAlign w:val="bottom"/>
            <w:hideMark/>
          </w:tcPr>
          <w:p w14:paraId="5157733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pose24</w:t>
            </w:r>
          </w:p>
        </w:tc>
        <w:tc>
          <w:tcPr>
            <w:tcW w:w="1241" w:type="pct"/>
            <w:noWrap/>
            <w:vAlign w:val="center"/>
            <w:hideMark/>
          </w:tcPr>
          <w:p w14:paraId="22ED085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-7.093</w:t>
            </w:r>
          </w:p>
        </w:tc>
        <w:tc>
          <w:tcPr>
            <w:tcW w:w="981" w:type="pct"/>
            <w:noWrap/>
            <w:vAlign w:val="center"/>
            <w:hideMark/>
          </w:tcPr>
          <w:p w14:paraId="7A668E68"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-32.3989</w:t>
            </w:r>
          </w:p>
        </w:tc>
        <w:tc>
          <w:tcPr>
            <w:tcW w:w="1796" w:type="pct"/>
            <w:noWrap/>
            <w:vAlign w:val="bottom"/>
            <w:hideMark/>
          </w:tcPr>
          <w:p w14:paraId="4B72159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-25.23 ± 4.78</w:t>
            </w:r>
          </w:p>
        </w:tc>
      </w:tr>
      <w:tr w:rsidR="000B3F69" w:rsidRPr="000B3F69" w14:paraId="3CFE4614" w14:textId="77777777" w:rsidTr="00551726">
        <w:trPr>
          <w:trHeight w:val="285"/>
        </w:trPr>
        <w:tc>
          <w:tcPr>
            <w:tcW w:w="981" w:type="pct"/>
            <w:noWrap/>
            <w:vAlign w:val="bottom"/>
            <w:hideMark/>
          </w:tcPr>
          <w:p w14:paraId="4DB8746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pose91</w:t>
            </w:r>
          </w:p>
        </w:tc>
        <w:tc>
          <w:tcPr>
            <w:tcW w:w="1241" w:type="pct"/>
            <w:noWrap/>
            <w:vAlign w:val="center"/>
            <w:hideMark/>
          </w:tcPr>
          <w:p w14:paraId="38574B0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-6.341</w:t>
            </w:r>
          </w:p>
        </w:tc>
        <w:tc>
          <w:tcPr>
            <w:tcW w:w="981" w:type="pct"/>
            <w:noWrap/>
            <w:vAlign w:val="center"/>
            <w:hideMark/>
          </w:tcPr>
          <w:p w14:paraId="07E6CFD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-28.6075</w:t>
            </w:r>
          </w:p>
        </w:tc>
        <w:tc>
          <w:tcPr>
            <w:tcW w:w="1796" w:type="pct"/>
            <w:noWrap/>
            <w:vAlign w:val="bottom"/>
            <w:hideMark/>
          </w:tcPr>
          <w:p w14:paraId="3CC06C0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-24.66 ± 2.87</w:t>
            </w:r>
          </w:p>
        </w:tc>
      </w:tr>
      <w:tr w:rsidR="000B3F69" w:rsidRPr="000B3F69" w14:paraId="781AACCD" w14:textId="77777777" w:rsidTr="00551726">
        <w:trPr>
          <w:trHeight w:val="285"/>
        </w:trPr>
        <w:tc>
          <w:tcPr>
            <w:tcW w:w="981" w:type="pct"/>
            <w:noWrap/>
            <w:vAlign w:val="bottom"/>
            <w:hideMark/>
          </w:tcPr>
          <w:p w14:paraId="01D343D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pose71</w:t>
            </w:r>
          </w:p>
        </w:tc>
        <w:tc>
          <w:tcPr>
            <w:tcW w:w="1241" w:type="pct"/>
            <w:noWrap/>
            <w:vAlign w:val="center"/>
            <w:hideMark/>
          </w:tcPr>
          <w:p w14:paraId="20DD2E2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-6.57</w:t>
            </w:r>
          </w:p>
        </w:tc>
        <w:tc>
          <w:tcPr>
            <w:tcW w:w="981" w:type="pct"/>
            <w:noWrap/>
            <w:vAlign w:val="center"/>
            <w:hideMark/>
          </w:tcPr>
          <w:p w14:paraId="60411CE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-28.6536</w:t>
            </w:r>
          </w:p>
        </w:tc>
        <w:tc>
          <w:tcPr>
            <w:tcW w:w="1796" w:type="pct"/>
            <w:noWrap/>
            <w:vAlign w:val="bottom"/>
            <w:hideMark/>
          </w:tcPr>
          <w:p w14:paraId="3CFE053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-23.98 ± 3.61</w:t>
            </w:r>
          </w:p>
        </w:tc>
      </w:tr>
      <w:tr w:rsidR="000B3F69" w:rsidRPr="000B3F69" w14:paraId="5D50AF90" w14:textId="77777777" w:rsidTr="00551726">
        <w:trPr>
          <w:trHeight w:val="285"/>
        </w:trPr>
        <w:tc>
          <w:tcPr>
            <w:tcW w:w="981" w:type="pct"/>
            <w:noWrap/>
            <w:vAlign w:val="bottom"/>
            <w:hideMark/>
          </w:tcPr>
          <w:p w14:paraId="3264198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pose74</w:t>
            </w:r>
          </w:p>
        </w:tc>
        <w:tc>
          <w:tcPr>
            <w:tcW w:w="1241" w:type="pct"/>
            <w:noWrap/>
            <w:vAlign w:val="center"/>
            <w:hideMark/>
          </w:tcPr>
          <w:p w14:paraId="4535116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-6.535</w:t>
            </w:r>
          </w:p>
        </w:tc>
        <w:tc>
          <w:tcPr>
            <w:tcW w:w="981" w:type="pct"/>
            <w:noWrap/>
            <w:vAlign w:val="center"/>
            <w:hideMark/>
          </w:tcPr>
          <w:p w14:paraId="1FE9C52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-26.8697</w:t>
            </w:r>
          </w:p>
        </w:tc>
        <w:tc>
          <w:tcPr>
            <w:tcW w:w="1796" w:type="pct"/>
            <w:noWrap/>
            <w:vAlign w:val="bottom"/>
            <w:hideMark/>
          </w:tcPr>
          <w:p w14:paraId="663D6B7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-23.88 ± 4.66</w:t>
            </w:r>
          </w:p>
        </w:tc>
      </w:tr>
      <w:tr w:rsidR="000B3F69" w:rsidRPr="000B3F69" w14:paraId="761266B7" w14:textId="77777777" w:rsidTr="00551726">
        <w:trPr>
          <w:trHeight w:val="285"/>
        </w:trPr>
        <w:tc>
          <w:tcPr>
            <w:tcW w:w="981" w:type="pct"/>
            <w:noWrap/>
            <w:vAlign w:val="bottom"/>
            <w:hideMark/>
          </w:tcPr>
          <w:p w14:paraId="7B6C006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pose79</w:t>
            </w:r>
          </w:p>
        </w:tc>
        <w:tc>
          <w:tcPr>
            <w:tcW w:w="1241" w:type="pct"/>
            <w:noWrap/>
            <w:vAlign w:val="center"/>
            <w:hideMark/>
          </w:tcPr>
          <w:p w14:paraId="7958482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-6.473</w:t>
            </w:r>
          </w:p>
        </w:tc>
        <w:tc>
          <w:tcPr>
            <w:tcW w:w="981" w:type="pct"/>
            <w:noWrap/>
            <w:vAlign w:val="center"/>
            <w:hideMark/>
          </w:tcPr>
          <w:p w14:paraId="4AD41C9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-26.2639</w:t>
            </w:r>
          </w:p>
        </w:tc>
        <w:tc>
          <w:tcPr>
            <w:tcW w:w="1796" w:type="pct"/>
            <w:noWrap/>
            <w:vAlign w:val="bottom"/>
            <w:hideMark/>
          </w:tcPr>
          <w:p w14:paraId="4659976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-23.54 ± 6.02</w:t>
            </w:r>
          </w:p>
        </w:tc>
      </w:tr>
      <w:tr w:rsidR="000B3F69" w:rsidRPr="000B3F69" w14:paraId="43422052" w14:textId="77777777" w:rsidTr="00551726">
        <w:trPr>
          <w:trHeight w:val="285"/>
        </w:trPr>
        <w:tc>
          <w:tcPr>
            <w:tcW w:w="981" w:type="pct"/>
            <w:noWrap/>
            <w:vAlign w:val="bottom"/>
            <w:hideMark/>
          </w:tcPr>
          <w:p w14:paraId="3AFB76F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pose60</w:t>
            </w:r>
          </w:p>
        </w:tc>
        <w:tc>
          <w:tcPr>
            <w:tcW w:w="1241" w:type="pct"/>
            <w:noWrap/>
            <w:vAlign w:val="center"/>
            <w:hideMark/>
          </w:tcPr>
          <w:p w14:paraId="5C0EA3C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-6.619</w:t>
            </w:r>
          </w:p>
        </w:tc>
        <w:tc>
          <w:tcPr>
            <w:tcW w:w="981" w:type="pct"/>
            <w:noWrap/>
            <w:vAlign w:val="center"/>
            <w:hideMark/>
          </w:tcPr>
          <w:p w14:paraId="38AE449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-26.2329</w:t>
            </w:r>
          </w:p>
        </w:tc>
        <w:tc>
          <w:tcPr>
            <w:tcW w:w="1796" w:type="pct"/>
            <w:noWrap/>
            <w:vAlign w:val="bottom"/>
            <w:hideMark/>
          </w:tcPr>
          <w:p w14:paraId="108B18C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-23.34 ± 8.55</w:t>
            </w:r>
          </w:p>
        </w:tc>
      </w:tr>
      <w:tr w:rsidR="000B3F69" w:rsidRPr="000B3F69" w14:paraId="22F51A4E" w14:textId="77777777" w:rsidTr="00551726">
        <w:trPr>
          <w:trHeight w:val="285"/>
        </w:trPr>
        <w:tc>
          <w:tcPr>
            <w:tcW w:w="981" w:type="pct"/>
            <w:noWrap/>
            <w:vAlign w:val="bottom"/>
            <w:hideMark/>
          </w:tcPr>
          <w:p w14:paraId="5ADED310"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pose59</w:t>
            </w:r>
          </w:p>
        </w:tc>
        <w:tc>
          <w:tcPr>
            <w:tcW w:w="1241" w:type="pct"/>
            <w:noWrap/>
            <w:vAlign w:val="center"/>
            <w:hideMark/>
          </w:tcPr>
          <w:p w14:paraId="3153EE8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-6.62</w:t>
            </w:r>
          </w:p>
        </w:tc>
        <w:tc>
          <w:tcPr>
            <w:tcW w:w="981" w:type="pct"/>
            <w:noWrap/>
            <w:vAlign w:val="center"/>
            <w:hideMark/>
          </w:tcPr>
          <w:p w14:paraId="7BF238C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-28.0409</w:t>
            </w:r>
          </w:p>
        </w:tc>
        <w:tc>
          <w:tcPr>
            <w:tcW w:w="1796" w:type="pct"/>
            <w:noWrap/>
            <w:vAlign w:val="bottom"/>
            <w:hideMark/>
          </w:tcPr>
          <w:p w14:paraId="16785F8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-23.05 ± 4.24</w:t>
            </w:r>
          </w:p>
        </w:tc>
      </w:tr>
      <w:tr w:rsidR="000B3F69" w:rsidRPr="000B3F69" w14:paraId="3661820A" w14:textId="77777777" w:rsidTr="00551726">
        <w:trPr>
          <w:trHeight w:val="285"/>
        </w:trPr>
        <w:tc>
          <w:tcPr>
            <w:tcW w:w="981" w:type="pct"/>
            <w:noWrap/>
            <w:vAlign w:val="bottom"/>
            <w:hideMark/>
          </w:tcPr>
          <w:p w14:paraId="2FFEE38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pose83</w:t>
            </w:r>
          </w:p>
        </w:tc>
        <w:tc>
          <w:tcPr>
            <w:tcW w:w="1241" w:type="pct"/>
            <w:noWrap/>
            <w:vAlign w:val="center"/>
            <w:hideMark/>
          </w:tcPr>
          <w:p w14:paraId="606B669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-6.446</w:t>
            </w:r>
          </w:p>
        </w:tc>
        <w:tc>
          <w:tcPr>
            <w:tcW w:w="981" w:type="pct"/>
            <w:noWrap/>
            <w:vAlign w:val="center"/>
            <w:hideMark/>
          </w:tcPr>
          <w:p w14:paraId="134AAF2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-22.4488</w:t>
            </w:r>
          </w:p>
        </w:tc>
        <w:tc>
          <w:tcPr>
            <w:tcW w:w="1796" w:type="pct"/>
            <w:noWrap/>
            <w:vAlign w:val="bottom"/>
            <w:hideMark/>
          </w:tcPr>
          <w:p w14:paraId="332F3DC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-22.92 ± 2.72</w:t>
            </w:r>
          </w:p>
        </w:tc>
      </w:tr>
      <w:tr w:rsidR="000B3F69" w:rsidRPr="000B3F69" w14:paraId="6A8F663C" w14:textId="77777777" w:rsidTr="00551726">
        <w:trPr>
          <w:trHeight w:val="285"/>
        </w:trPr>
        <w:tc>
          <w:tcPr>
            <w:tcW w:w="981" w:type="pct"/>
            <w:noWrap/>
            <w:vAlign w:val="bottom"/>
            <w:hideMark/>
          </w:tcPr>
          <w:p w14:paraId="55C67A7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pose39</w:t>
            </w:r>
          </w:p>
        </w:tc>
        <w:tc>
          <w:tcPr>
            <w:tcW w:w="1241" w:type="pct"/>
            <w:noWrap/>
            <w:vAlign w:val="center"/>
            <w:hideMark/>
          </w:tcPr>
          <w:p w14:paraId="3A5445D3"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-6.908</w:t>
            </w:r>
          </w:p>
        </w:tc>
        <w:tc>
          <w:tcPr>
            <w:tcW w:w="981" w:type="pct"/>
            <w:noWrap/>
            <w:vAlign w:val="center"/>
            <w:hideMark/>
          </w:tcPr>
          <w:p w14:paraId="4E07846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-23.9636</w:t>
            </w:r>
          </w:p>
        </w:tc>
        <w:tc>
          <w:tcPr>
            <w:tcW w:w="1796" w:type="pct"/>
            <w:noWrap/>
            <w:vAlign w:val="bottom"/>
            <w:hideMark/>
          </w:tcPr>
          <w:p w14:paraId="116F013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-22.88 ± 3.04</w:t>
            </w:r>
          </w:p>
        </w:tc>
      </w:tr>
      <w:tr w:rsidR="000B3F69" w:rsidRPr="000B3F69" w14:paraId="10D267F9" w14:textId="77777777" w:rsidTr="00551726">
        <w:trPr>
          <w:trHeight w:val="285"/>
        </w:trPr>
        <w:tc>
          <w:tcPr>
            <w:tcW w:w="981" w:type="pct"/>
            <w:noWrap/>
            <w:vAlign w:val="bottom"/>
            <w:hideMark/>
          </w:tcPr>
          <w:p w14:paraId="1A520D4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pose93</w:t>
            </w:r>
          </w:p>
        </w:tc>
        <w:tc>
          <w:tcPr>
            <w:tcW w:w="1241" w:type="pct"/>
            <w:noWrap/>
            <w:vAlign w:val="center"/>
            <w:hideMark/>
          </w:tcPr>
          <w:p w14:paraId="58D40B7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-6.32</w:t>
            </w:r>
          </w:p>
        </w:tc>
        <w:tc>
          <w:tcPr>
            <w:tcW w:w="981" w:type="pct"/>
            <w:noWrap/>
            <w:vAlign w:val="center"/>
            <w:hideMark/>
          </w:tcPr>
          <w:p w14:paraId="59C9010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-30.0495</w:t>
            </w:r>
          </w:p>
        </w:tc>
        <w:tc>
          <w:tcPr>
            <w:tcW w:w="1796" w:type="pct"/>
            <w:noWrap/>
            <w:vAlign w:val="bottom"/>
            <w:hideMark/>
          </w:tcPr>
          <w:p w14:paraId="0F38CB0D"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-22.43 ± 3.36</w:t>
            </w:r>
          </w:p>
        </w:tc>
      </w:tr>
      <w:tr w:rsidR="000B3F69" w:rsidRPr="000B3F69" w14:paraId="0173988B" w14:textId="77777777" w:rsidTr="00551726">
        <w:trPr>
          <w:trHeight w:val="285"/>
        </w:trPr>
        <w:tc>
          <w:tcPr>
            <w:tcW w:w="981" w:type="pct"/>
            <w:noWrap/>
            <w:vAlign w:val="bottom"/>
            <w:hideMark/>
          </w:tcPr>
          <w:p w14:paraId="72EB826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pose76</w:t>
            </w:r>
          </w:p>
        </w:tc>
        <w:tc>
          <w:tcPr>
            <w:tcW w:w="1241" w:type="pct"/>
            <w:noWrap/>
            <w:vAlign w:val="center"/>
            <w:hideMark/>
          </w:tcPr>
          <w:p w14:paraId="4FF6F6D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-6.507</w:t>
            </w:r>
          </w:p>
        </w:tc>
        <w:tc>
          <w:tcPr>
            <w:tcW w:w="981" w:type="pct"/>
            <w:noWrap/>
            <w:vAlign w:val="center"/>
            <w:hideMark/>
          </w:tcPr>
          <w:p w14:paraId="5069A53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-29.8964</w:t>
            </w:r>
          </w:p>
        </w:tc>
        <w:tc>
          <w:tcPr>
            <w:tcW w:w="1796" w:type="pct"/>
            <w:noWrap/>
            <w:vAlign w:val="bottom"/>
            <w:hideMark/>
          </w:tcPr>
          <w:p w14:paraId="7FF552B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-21.24 ± 4.79</w:t>
            </w:r>
          </w:p>
        </w:tc>
      </w:tr>
      <w:tr w:rsidR="000B3F69" w:rsidRPr="000B3F69" w14:paraId="33878D78" w14:textId="77777777" w:rsidTr="00551726">
        <w:trPr>
          <w:trHeight w:val="285"/>
        </w:trPr>
        <w:tc>
          <w:tcPr>
            <w:tcW w:w="981" w:type="pct"/>
            <w:noWrap/>
            <w:vAlign w:val="bottom"/>
            <w:hideMark/>
          </w:tcPr>
          <w:p w14:paraId="4AAFC06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pose66</w:t>
            </w:r>
          </w:p>
        </w:tc>
        <w:tc>
          <w:tcPr>
            <w:tcW w:w="1241" w:type="pct"/>
            <w:noWrap/>
            <w:vAlign w:val="center"/>
            <w:hideMark/>
          </w:tcPr>
          <w:p w14:paraId="5375C45A"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-6.596</w:t>
            </w:r>
          </w:p>
        </w:tc>
        <w:tc>
          <w:tcPr>
            <w:tcW w:w="981" w:type="pct"/>
            <w:noWrap/>
            <w:vAlign w:val="center"/>
            <w:hideMark/>
          </w:tcPr>
          <w:p w14:paraId="67FAA32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-26.7109</w:t>
            </w:r>
          </w:p>
        </w:tc>
        <w:tc>
          <w:tcPr>
            <w:tcW w:w="1796" w:type="pct"/>
            <w:noWrap/>
            <w:vAlign w:val="bottom"/>
            <w:hideMark/>
          </w:tcPr>
          <w:p w14:paraId="155330E5"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-20.99 ± 3.34</w:t>
            </w:r>
          </w:p>
        </w:tc>
      </w:tr>
      <w:tr w:rsidR="000B3F69" w:rsidRPr="000B3F69" w14:paraId="5EE30D58" w14:textId="77777777" w:rsidTr="00551726">
        <w:trPr>
          <w:trHeight w:val="285"/>
        </w:trPr>
        <w:tc>
          <w:tcPr>
            <w:tcW w:w="981" w:type="pct"/>
            <w:noWrap/>
            <w:vAlign w:val="bottom"/>
            <w:hideMark/>
          </w:tcPr>
          <w:p w14:paraId="724B0AF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pose70</w:t>
            </w:r>
          </w:p>
        </w:tc>
        <w:tc>
          <w:tcPr>
            <w:tcW w:w="1241" w:type="pct"/>
            <w:noWrap/>
            <w:vAlign w:val="center"/>
            <w:hideMark/>
          </w:tcPr>
          <w:p w14:paraId="43F14FF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-6.575</w:t>
            </w:r>
          </w:p>
        </w:tc>
        <w:tc>
          <w:tcPr>
            <w:tcW w:w="981" w:type="pct"/>
            <w:noWrap/>
            <w:vAlign w:val="center"/>
            <w:hideMark/>
          </w:tcPr>
          <w:p w14:paraId="1B94CE0F"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-31.5468</w:t>
            </w:r>
          </w:p>
        </w:tc>
        <w:tc>
          <w:tcPr>
            <w:tcW w:w="1796" w:type="pct"/>
            <w:noWrap/>
            <w:vAlign w:val="bottom"/>
            <w:hideMark/>
          </w:tcPr>
          <w:p w14:paraId="36B1D271"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-19.94 ± 3.76</w:t>
            </w:r>
          </w:p>
        </w:tc>
      </w:tr>
      <w:tr w:rsidR="000B3F69" w:rsidRPr="000B3F69" w14:paraId="44DC8B02" w14:textId="77777777" w:rsidTr="00551726">
        <w:trPr>
          <w:trHeight w:val="285"/>
        </w:trPr>
        <w:tc>
          <w:tcPr>
            <w:tcW w:w="981" w:type="pct"/>
            <w:noWrap/>
            <w:vAlign w:val="bottom"/>
            <w:hideMark/>
          </w:tcPr>
          <w:p w14:paraId="4783D01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pose58</w:t>
            </w:r>
          </w:p>
        </w:tc>
        <w:tc>
          <w:tcPr>
            <w:tcW w:w="1241" w:type="pct"/>
            <w:noWrap/>
            <w:vAlign w:val="center"/>
            <w:hideMark/>
          </w:tcPr>
          <w:p w14:paraId="26D219FB"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-6.629</w:t>
            </w:r>
          </w:p>
        </w:tc>
        <w:tc>
          <w:tcPr>
            <w:tcW w:w="981" w:type="pct"/>
            <w:noWrap/>
            <w:vAlign w:val="center"/>
            <w:hideMark/>
          </w:tcPr>
          <w:p w14:paraId="653B8B0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-24.4008</w:t>
            </w:r>
          </w:p>
        </w:tc>
        <w:tc>
          <w:tcPr>
            <w:tcW w:w="1796" w:type="pct"/>
            <w:noWrap/>
            <w:vAlign w:val="bottom"/>
            <w:hideMark/>
          </w:tcPr>
          <w:p w14:paraId="38523589"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-19.14 ± 6.26</w:t>
            </w:r>
          </w:p>
        </w:tc>
      </w:tr>
      <w:tr w:rsidR="000B3F69" w:rsidRPr="000B3F69" w14:paraId="313F9BC5" w14:textId="77777777" w:rsidTr="00551726">
        <w:trPr>
          <w:trHeight w:val="285"/>
        </w:trPr>
        <w:tc>
          <w:tcPr>
            <w:tcW w:w="981" w:type="pct"/>
            <w:noWrap/>
            <w:vAlign w:val="bottom"/>
            <w:hideMark/>
          </w:tcPr>
          <w:p w14:paraId="5BCD9514"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pose64</w:t>
            </w:r>
          </w:p>
        </w:tc>
        <w:tc>
          <w:tcPr>
            <w:tcW w:w="1241" w:type="pct"/>
            <w:noWrap/>
            <w:vAlign w:val="center"/>
            <w:hideMark/>
          </w:tcPr>
          <w:p w14:paraId="78DD19C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-6.607</w:t>
            </w:r>
          </w:p>
        </w:tc>
        <w:tc>
          <w:tcPr>
            <w:tcW w:w="981" w:type="pct"/>
            <w:noWrap/>
            <w:vAlign w:val="center"/>
            <w:hideMark/>
          </w:tcPr>
          <w:p w14:paraId="553398C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-27.3694</w:t>
            </w:r>
          </w:p>
        </w:tc>
        <w:tc>
          <w:tcPr>
            <w:tcW w:w="1796" w:type="pct"/>
            <w:noWrap/>
            <w:vAlign w:val="bottom"/>
            <w:hideMark/>
          </w:tcPr>
          <w:p w14:paraId="3778D2E6"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-14.78 ± 8.6</w:t>
            </w:r>
          </w:p>
        </w:tc>
      </w:tr>
      <w:tr w:rsidR="00551726" w:rsidRPr="000B3F69" w14:paraId="358F1FD3" w14:textId="77777777" w:rsidTr="00551726">
        <w:trPr>
          <w:trHeight w:val="285"/>
        </w:trPr>
        <w:tc>
          <w:tcPr>
            <w:tcW w:w="981" w:type="pct"/>
            <w:noWrap/>
            <w:vAlign w:val="bottom"/>
            <w:hideMark/>
          </w:tcPr>
          <w:p w14:paraId="7047A2B7"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pose50</w:t>
            </w:r>
          </w:p>
        </w:tc>
        <w:tc>
          <w:tcPr>
            <w:tcW w:w="1241" w:type="pct"/>
            <w:noWrap/>
            <w:vAlign w:val="center"/>
            <w:hideMark/>
          </w:tcPr>
          <w:p w14:paraId="073A31A2"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-6.735</w:t>
            </w:r>
          </w:p>
        </w:tc>
        <w:tc>
          <w:tcPr>
            <w:tcW w:w="981" w:type="pct"/>
            <w:noWrap/>
            <w:vAlign w:val="center"/>
            <w:hideMark/>
          </w:tcPr>
          <w:p w14:paraId="5E8EBDBC"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-25.1903</w:t>
            </w:r>
          </w:p>
        </w:tc>
        <w:tc>
          <w:tcPr>
            <w:tcW w:w="1796" w:type="pct"/>
            <w:noWrap/>
            <w:vAlign w:val="bottom"/>
            <w:hideMark/>
          </w:tcPr>
          <w:p w14:paraId="2511C3BE" w14:textId="77777777" w:rsidR="00551726" w:rsidRPr="000B3F69" w:rsidRDefault="00551726" w:rsidP="00551726">
            <w:pPr>
              <w:jc w:val="center"/>
              <w:rPr>
                <w:rFonts w:ascii="Times New Roman" w:hAnsi="Times New Roman" w:cs="Times New Roman"/>
              </w:rPr>
            </w:pPr>
            <w:r w:rsidRPr="000B3F69">
              <w:rPr>
                <w:rFonts w:ascii="Times New Roman" w:hAnsi="Times New Roman" w:cs="Times New Roman"/>
              </w:rPr>
              <w:t>-13.92 ± 9.14</w:t>
            </w:r>
          </w:p>
        </w:tc>
      </w:tr>
    </w:tbl>
    <w:p w14:paraId="641BE826" w14:textId="77777777" w:rsidR="001763B7" w:rsidRPr="000B3F69" w:rsidRDefault="001763B7" w:rsidP="001B5899">
      <w:pPr>
        <w:spacing w:afterLines="50" w:after="156" w:line="360" w:lineRule="auto"/>
        <w:contextualSpacing/>
        <w:rPr>
          <w:rFonts w:ascii="Times New Roman" w:hAnsi="Times New Roman" w:cs="Times New Roman"/>
        </w:rPr>
      </w:pPr>
    </w:p>
    <w:p w14:paraId="149CCEA7" w14:textId="611B0658" w:rsidR="001B5899" w:rsidRPr="000B3F69" w:rsidRDefault="001D1F1F" w:rsidP="001B5899">
      <w:pPr>
        <w:spacing w:afterLines="50" w:after="156" w:line="360" w:lineRule="auto"/>
        <w:contextualSpacing/>
        <w:rPr>
          <w:rFonts w:ascii="Times New Roman" w:hAnsi="Times New Roman" w:cs="Times New Roman"/>
        </w:rPr>
      </w:pPr>
      <w:r w:rsidRPr="000B3F69">
        <w:rPr>
          <w:rFonts w:ascii="Times New Roman" w:hAnsi="Times New Roman" w:cs="Times New Roman"/>
          <w:b/>
          <w:bCs/>
        </w:rPr>
        <w:t xml:space="preserve">Supplementary </w:t>
      </w:r>
      <w:r w:rsidR="001B5899" w:rsidRPr="000B3F69">
        <w:rPr>
          <w:rFonts w:ascii="Times New Roman" w:hAnsi="Times New Roman" w:cs="Times New Roman"/>
          <w:b/>
          <w:bCs/>
        </w:rPr>
        <w:t>Table 3.</w:t>
      </w:r>
      <w:r w:rsidR="001B5899" w:rsidRPr="000B3F69">
        <w:rPr>
          <w:rFonts w:ascii="Times New Roman" w:hAnsi="Times New Roman" w:cs="Times New Roman"/>
        </w:rPr>
        <w:t xml:space="preserve"> QPCR Primer sequences used in the experiments</w:t>
      </w:r>
    </w:p>
    <w:tbl>
      <w:tblPr>
        <w:tblStyle w:val="ae"/>
        <w:tblW w:w="0" w:type="auto"/>
        <w:tblLook w:val="04A0" w:firstRow="1" w:lastRow="0" w:firstColumn="1" w:lastColumn="0" w:noHBand="0" w:noVBand="1"/>
      </w:tblPr>
      <w:tblGrid>
        <w:gridCol w:w="1427"/>
        <w:gridCol w:w="3490"/>
        <w:gridCol w:w="3379"/>
      </w:tblGrid>
      <w:tr w:rsidR="000B3F69" w:rsidRPr="000B3F69" w14:paraId="485835C9" w14:textId="77777777" w:rsidTr="001B5899">
        <w:tc>
          <w:tcPr>
            <w:tcW w:w="1427" w:type="dxa"/>
          </w:tcPr>
          <w:p w14:paraId="55179B2E"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Gene name</w:t>
            </w:r>
          </w:p>
        </w:tc>
        <w:tc>
          <w:tcPr>
            <w:tcW w:w="3490" w:type="dxa"/>
          </w:tcPr>
          <w:p w14:paraId="05A91186"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Forward Primer</w:t>
            </w:r>
          </w:p>
        </w:tc>
        <w:tc>
          <w:tcPr>
            <w:tcW w:w="3379" w:type="dxa"/>
          </w:tcPr>
          <w:p w14:paraId="4212050A"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Reverse Primer</w:t>
            </w:r>
          </w:p>
        </w:tc>
      </w:tr>
      <w:tr w:rsidR="000B3F69" w:rsidRPr="000B3F69" w14:paraId="75E4B333" w14:textId="77777777" w:rsidTr="001B5899">
        <w:tc>
          <w:tcPr>
            <w:tcW w:w="1427" w:type="dxa"/>
          </w:tcPr>
          <w:p w14:paraId="7B144219"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Il1b</w:t>
            </w:r>
          </w:p>
        </w:tc>
        <w:tc>
          <w:tcPr>
            <w:tcW w:w="3490" w:type="dxa"/>
          </w:tcPr>
          <w:p w14:paraId="5338B05E"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GCAACTGTTCCTGAACTCAACT</w:t>
            </w:r>
          </w:p>
        </w:tc>
        <w:tc>
          <w:tcPr>
            <w:tcW w:w="3379" w:type="dxa"/>
          </w:tcPr>
          <w:p w14:paraId="40D2E695"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ATCTTTTGGGGTCCGTCAACT</w:t>
            </w:r>
          </w:p>
        </w:tc>
      </w:tr>
      <w:tr w:rsidR="000B3F69" w:rsidRPr="000B3F69" w14:paraId="097687E3" w14:textId="77777777" w:rsidTr="001B5899">
        <w:tc>
          <w:tcPr>
            <w:tcW w:w="1427" w:type="dxa"/>
          </w:tcPr>
          <w:p w14:paraId="61BB99E5"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Il6</w:t>
            </w:r>
          </w:p>
        </w:tc>
        <w:tc>
          <w:tcPr>
            <w:tcW w:w="3490" w:type="dxa"/>
          </w:tcPr>
          <w:p w14:paraId="750BD575"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TAGTCCTTCCTACCCCAATTTCC</w:t>
            </w:r>
          </w:p>
        </w:tc>
        <w:tc>
          <w:tcPr>
            <w:tcW w:w="3379" w:type="dxa"/>
          </w:tcPr>
          <w:p w14:paraId="6208DF97"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TTGGTCCTTAGCCACTCCTTC</w:t>
            </w:r>
          </w:p>
        </w:tc>
      </w:tr>
      <w:tr w:rsidR="000B3F69" w:rsidRPr="000B3F69" w14:paraId="4B55F534" w14:textId="77777777" w:rsidTr="001B5899">
        <w:tc>
          <w:tcPr>
            <w:tcW w:w="1427" w:type="dxa"/>
          </w:tcPr>
          <w:p w14:paraId="2347D5C0"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Nos2</w:t>
            </w:r>
          </w:p>
        </w:tc>
        <w:tc>
          <w:tcPr>
            <w:tcW w:w="3490" w:type="dxa"/>
          </w:tcPr>
          <w:p w14:paraId="15DFE8C4"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GTTCTCAGCCCAACAATACAAGA</w:t>
            </w:r>
          </w:p>
        </w:tc>
        <w:tc>
          <w:tcPr>
            <w:tcW w:w="3379" w:type="dxa"/>
          </w:tcPr>
          <w:p w14:paraId="49F15BA7"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GTGGACGGGTCGATGTCAC</w:t>
            </w:r>
          </w:p>
        </w:tc>
      </w:tr>
      <w:tr w:rsidR="000B3F69" w:rsidRPr="000B3F69" w14:paraId="0DDA15E1" w14:textId="77777777" w:rsidTr="001B5899">
        <w:tc>
          <w:tcPr>
            <w:tcW w:w="1427" w:type="dxa"/>
          </w:tcPr>
          <w:p w14:paraId="3BAC9612"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Ccl2</w:t>
            </w:r>
          </w:p>
        </w:tc>
        <w:tc>
          <w:tcPr>
            <w:tcW w:w="3490" w:type="dxa"/>
          </w:tcPr>
          <w:p w14:paraId="670603A2"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CCCAATGAGTAGGCTGGAGA</w:t>
            </w:r>
          </w:p>
        </w:tc>
        <w:tc>
          <w:tcPr>
            <w:tcW w:w="3379" w:type="dxa"/>
          </w:tcPr>
          <w:p w14:paraId="6CC6488C"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TCTGGACCCATTCCTTCTTG</w:t>
            </w:r>
          </w:p>
        </w:tc>
      </w:tr>
      <w:tr w:rsidR="001B5899" w:rsidRPr="000B3F69" w14:paraId="123EB507" w14:textId="77777777" w:rsidTr="001B5899">
        <w:tc>
          <w:tcPr>
            <w:tcW w:w="1427" w:type="dxa"/>
          </w:tcPr>
          <w:p w14:paraId="02860553" w14:textId="77777777" w:rsidR="001B5899" w:rsidRPr="000B3F69" w:rsidRDefault="001B5899" w:rsidP="00752EC4">
            <w:pPr>
              <w:spacing w:line="360" w:lineRule="auto"/>
              <w:contextualSpacing/>
              <w:jc w:val="center"/>
              <w:rPr>
                <w:rFonts w:ascii="Times New Roman" w:hAnsi="Times New Roman" w:cs="Times New Roman"/>
              </w:rPr>
            </w:pPr>
            <w:proofErr w:type="spellStart"/>
            <w:r w:rsidRPr="000B3F69">
              <w:rPr>
                <w:rFonts w:ascii="Times New Roman" w:hAnsi="Times New Roman" w:cs="Times New Roman"/>
              </w:rPr>
              <w:t>Actb</w:t>
            </w:r>
            <w:proofErr w:type="spellEnd"/>
          </w:p>
        </w:tc>
        <w:tc>
          <w:tcPr>
            <w:tcW w:w="3490" w:type="dxa"/>
          </w:tcPr>
          <w:p w14:paraId="6A86F78C"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AACAGTCCGCCTAGAAGCAC</w:t>
            </w:r>
          </w:p>
        </w:tc>
        <w:tc>
          <w:tcPr>
            <w:tcW w:w="3379" w:type="dxa"/>
          </w:tcPr>
          <w:p w14:paraId="56D3B11E"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CGTTGACATCCGTAAAGACC</w:t>
            </w:r>
          </w:p>
        </w:tc>
      </w:tr>
    </w:tbl>
    <w:p w14:paraId="0AB37AF4" w14:textId="77777777" w:rsidR="001B5899" w:rsidRPr="000B3F69" w:rsidRDefault="001B5899" w:rsidP="001B5899">
      <w:pPr>
        <w:spacing w:afterLines="50" w:after="156" w:line="360" w:lineRule="auto"/>
        <w:contextualSpacing/>
        <w:rPr>
          <w:rFonts w:ascii="Times New Roman" w:hAnsi="Times New Roman" w:cs="Times New Roman"/>
        </w:rPr>
      </w:pPr>
    </w:p>
    <w:p w14:paraId="32F9378F" w14:textId="7DC4E48C" w:rsidR="001B5899" w:rsidRPr="000B3F69" w:rsidRDefault="001D1F1F" w:rsidP="001B5899">
      <w:pPr>
        <w:spacing w:afterLines="50" w:after="156" w:line="360" w:lineRule="auto"/>
        <w:contextualSpacing/>
        <w:rPr>
          <w:rFonts w:ascii="Times New Roman" w:hAnsi="Times New Roman" w:cs="Times New Roman"/>
        </w:rPr>
      </w:pPr>
      <w:r w:rsidRPr="000B3F69">
        <w:rPr>
          <w:rFonts w:ascii="Times New Roman" w:hAnsi="Times New Roman" w:cs="Times New Roman"/>
          <w:b/>
          <w:bCs/>
        </w:rPr>
        <w:t xml:space="preserve">Supplementary </w:t>
      </w:r>
      <w:r w:rsidR="001B5899" w:rsidRPr="000B3F69">
        <w:rPr>
          <w:rFonts w:ascii="Times New Roman" w:hAnsi="Times New Roman" w:cs="Times New Roman"/>
          <w:b/>
          <w:bCs/>
        </w:rPr>
        <w:t>Table 4.</w:t>
      </w:r>
      <w:r w:rsidR="001B5899" w:rsidRPr="000B3F69">
        <w:rPr>
          <w:rFonts w:ascii="Times New Roman" w:hAnsi="Times New Roman" w:cs="Times New Roman"/>
        </w:rPr>
        <w:t xml:space="preserve"> Antibodies used in the experiments</w:t>
      </w:r>
    </w:p>
    <w:tbl>
      <w:tblPr>
        <w:tblStyle w:val="ae"/>
        <w:tblW w:w="8296" w:type="dxa"/>
        <w:tblLook w:val="04A0" w:firstRow="1" w:lastRow="0" w:firstColumn="1" w:lastColumn="0" w:noHBand="0" w:noVBand="1"/>
      </w:tblPr>
      <w:tblGrid>
        <w:gridCol w:w="4531"/>
        <w:gridCol w:w="1843"/>
        <w:gridCol w:w="1922"/>
      </w:tblGrid>
      <w:tr w:rsidR="000B3F69" w:rsidRPr="000B3F69" w14:paraId="2F04970C" w14:textId="77777777" w:rsidTr="00752EC4">
        <w:tc>
          <w:tcPr>
            <w:tcW w:w="4531" w:type="dxa"/>
          </w:tcPr>
          <w:p w14:paraId="180581E5"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Name</w:t>
            </w:r>
          </w:p>
        </w:tc>
        <w:tc>
          <w:tcPr>
            <w:tcW w:w="1843" w:type="dxa"/>
          </w:tcPr>
          <w:p w14:paraId="2654E737"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Source</w:t>
            </w:r>
          </w:p>
        </w:tc>
        <w:tc>
          <w:tcPr>
            <w:tcW w:w="1922" w:type="dxa"/>
          </w:tcPr>
          <w:p w14:paraId="2236E53A"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Identifier</w:t>
            </w:r>
          </w:p>
        </w:tc>
      </w:tr>
      <w:tr w:rsidR="000B3F69" w:rsidRPr="000B3F69" w14:paraId="774E8D5F" w14:textId="77777777" w:rsidTr="00752EC4">
        <w:tc>
          <w:tcPr>
            <w:tcW w:w="4531" w:type="dxa"/>
          </w:tcPr>
          <w:p w14:paraId="5E236AF1"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anti-IL-1β, dil:1/1000 for WB</w:t>
            </w:r>
          </w:p>
        </w:tc>
        <w:tc>
          <w:tcPr>
            <w:tcW w:w="1843" w:type="dxa"/>
          </w:tcPr>
          <w:p w14:paraId="0FCA999D"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CST</w:t>
            </w:r>
          </w:p>
        </w:tc>
        <w:tc>
          <w:tcPr>
            <w:tcW w:w="1922" w:type="dxa"/>
          </w:tcPr>
          <w:p w14:paraId="6A73CB63"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Cat# 12242</w:t>
            </w:r>
          </w:p>
        </w:tc>
      </w:tr>
      <w:tr w:rsidR="000B3F69" w:rsidRPr="000B3F69" w14:paraId="1395B936" w14:textId="77777777" w:rsidTr="00752EC4">
        <w:tc>
          <w:tcPr>
            <w:tcW w:w="4531" w:type="dxa"/>
          </w:tcPr>
          <w:p w14:paraId="1B9271BF"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anti-HIF-1α, dil:1/1000 for WB</w:t>
            </w:r>
          </w:p>
        </w:tc>
        <w:tc>
          <w:tcPr>
            <w:tcW w:w="1843" w:type="dxa"/>
          </w:tcPr>
          <w:p w14:paraId="5C226628"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CST</w:t>
            </w:r>
          </w:p>
        </w:tc>
        <w:tc>
          <w:tcPr>
            <w:tcW w:w="1922" w:type="dxa"/>
          </w:tcPr>
          <w:p w14:paraId="2EB5E818"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Cat# 48085</w:t>
            </w:r>
          </w:p>
        </w:tc>
      </w:tr>
      <w:tr w:rsidR="000B3F69" w:rsidRPr="000B3F69" w14:paraId="65B4E1BF" w14:textId="77777777" w:rsidTr="00752EC4">
        <w:tc>
          <w:tcPr>
            <w:tcW w:w="4531" w:type="dxa"/>
          </w:tcPr>
          <w:p w14:paraId="71EF13F2"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anti-β-actin, dil:1/10000 for WB</w:t>
            </w:r>
          </w:p>
        </w:tc>
        <w:tc>
          <w:tcPr>
            <w:tcW w:w="1843" w:type="dxa"/>
          </w:tcPr>
          <w:p w14:paraId="7BDD281E" w14:textId="77777777" w:rsidR="001B5899" w:rsidRPr="000B3F69" w:rsidRDefault="001B5899" w:rsidP="00752EC4">
            <w:pPr>
              <w:spacing w:line="360" w:lineRule="auto"/>
              <w:contextualSpacing/>
              <w:jc w:val="center"/>
              <w:rPr>
                <w:rFonts w:ascii="Times New Roman" w:hAnsi="Times New Roman" w:cs="Times New Roman"/>
              </w:rPr>
            </w:pPr>
            <w:proofErr w:type="spellStart"/>
            <w:r w:rsidRPr="000B3F69">
              <w:rPr>
                <w:rFonts w:ascii="Times New Roman" w:hAnsi="Times New Roman" w:cs="Times New Roman"/>
              </w:rPr>
              <w:t>ABclonal</w:t>
            </w:r>
            <w:proofErr w:type="spellEnd"/>
          </w:p>
        </w:tc>
        <w:tc>
          <w:tcPr>
            <w:tcW w:w="1922" w:type="dxa"/>
          </w:tcPr>
          <w:p w14:paraId="6E58F4D1"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Cat# AC004</w:t>
            </w:r>
          </w:p>
        </w:tc>
      </w:tr>
      <w:tr w:rsidR="001B5899" w:rsidRPr="000B3F69" w14:paraId="5D200279" w14:textId="77777777" w:rsidTr="00752EC4">
        <w:tc>
          <w:tcPr>
            <w:tcW w:w="4531" w:type="dxa"/>
          </w:tcPr>
          <w:p w14:paraId="674544E9"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lastRenderedPageBreak/>
              <w:t>HRP-conjugated Goat Anti-Rabbit IgG Heavy Chain, dil:1/5000 for WB</w:t>
            </w:r>
          </w:p>
        </w:tc>
        <w:tc>
          <w:tcPr>
            <w:tcW w:w="1843" w:type="dxa"/>
          </w:tcPr>
          <w:p w14:paraId="67718764" w14:textId="77777777" w:rsidR="001B5899" w:rsidRPr="000B3F69" w:rsidRDefault="001B5899" w:rsidP="00752EC4">
            <w:pPr>
              <w:spacing w:line="360" w:lineRule="auto"/>
              <w:contextualSpacing/>
              <w:jc w:val="center"/>
              <w:rPr>
                <w:rFonts w:ascii="Times New Roman" w:hAnsi="Times New Roman" w:cs="Times New Roman"/>
              </w:rPr>
            </w:pPr>
            <w:proofErr w:type="spellStart"/>
            <w:r w:rsidRPr="000B3F69">
              <w:rPr>
                <w:rFonts w:ascii="Times New Roman" w:hAnsi="Times New Roman" w:cs="Times New Roman"/>
              </w:rPr>
              <w:t>ABclonal</w:t>
            </w:r>
            <w:proofErr w:type="spellEnd"/>
          </w:p>
        </w:tc>
        <w:tc>
          <w:tcPr>
            <w:tcW w:w="1922" w:type="dxa"/>
          </w:tcPr>
          <w:p w14:paraId="096404FD" w14:textId="77777777" w:rsidR="001B5899" w:rsidRPr="000B3F69" w:rsidRDefault="001B5899" w:rsidP="00752EC4">
            <w:pPr>
              <w:spacing w:line="360" w:lineRule="auto"/>
              <w:contextualSpacing/>
              <w:jc w:val="center"/>
              <w:rPr>
                <w:rFonts w:ascii="Times New Roman" w:hAnsi="Times New Roman" w:cs="Times New Roman"/>
              </w:rPr>
            </w:pPr>
            <w:r w:rsidRPr="000B3F69">
              <w:rPr>
                <w:rFonts w:ascii="Times New Roman" w:hAnsi="Times New Roman" w:cs="Times New Roman"/>
              </w:rPr>
              <w:t>Cat# AS063</w:t>
            </w:r>
          </w:p>
        </w:tc>
      </w:tr>
    </w:tbl>
    <w:p w14:paraId="01A0657C" w14:textId="77777777" w:rsidR="001763B7" w:rsidRPr="000B3F69" w:rsidRDefault="001763B7" w:rsidP="001B5899">
      <w:pPr>
        <w:spacing w:afterLines="50" w:after="156" w:line="360" w:lineRule="auto"/>
        <w:contextualSpacing/>
        <w:rPr>
          <w:rFonts w:ascii="Times New Roman" w:hAnsi="Times New Roman" w:cs="Times New Roman"/>
        </w:rPr>
      </w:pPr>
    </w:p>
    <w:p w14:paraId="60A01D0B" w14:textId="1CB41913" w:rsidR="008A1BD4" w:rsidRPr="000B3F69" w:rsidRDefault="00A13F40" w:rsidP="00677D2D">
      <w:pPr>
        <w:widowControl/>
        <w:jc w:val="center"/>
        <w:rPr>
          <w:rFonts w:ascii="Times New Roman" w:hAnsi="Times New Roman" w:cs="Times New Roman"/>
        </w:rPr>
      </w:pPr>
      <w:r w:rsidRPr="000B3F69">
        <w:rPr>
          <w:noProof/>
        </w:rPr>
        <w:drawing>
          <wp:inline distT="0" distB="0" distL="0" distR="0" wp14:anchorId="4F6488D5" wp14:editId="214ABE3A">
            <wp:extent cx="4438650" cy="1964996"/>
            <wp:effectExtent l="0" t="0" r="0" b="0"/>
            <wp:docPr id="12185370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370" t="18002" r="16676" b="26918"/>
                    <a:stretch>
                      <a:fillRect/>
                    </a:stretch>
                  </pic:blipFill>
                  <pic:spPr bwMode="auto">
                    <a:xfrm>
                      <a:off x="0" y="0"/>
                      <a:ext cx="4451636" cy="1970745"/>
                    </a:xfrm>
                    <a:prstGeom prst="rect">
                      <a:avLst/>
                    </a:prstGeom>
                    <a:noFill/>
                    <a:ln>
                      <a:noFill/>
                    </a:ln>
                    <a:extLst>
                      <a:ext uri="{53640926-AAD7-44D8-BBD7-CCE9431645EC}">
                        <a14:shadowObscured xmlns:a14="http://schemas.microsoft.com/office/drawing/2010/main"/>
                      </a:ext>
                    </a:extLst>
                  </pic:spPr>
                </pic:pic>
              </a:graphicData>
            </a:graphic>
          </wp:inline>
        </w:drawing>
      </w:r>
    </w:p>
    <w:p w14:paraId="51B1CEA1" w14:textId="53760CFD" w:rsidR="008A1BD4" w:rsidRPr="000B3F69" w:rsidRDefault="001D1F1F" w:rsidP="00F43C91">
      <w:pPr>
        <w:widowControl/>
        <w:rPr>
          <w:rFonts w:ascii="Times New Roman" w:hAnsi="Times New Roman" w:cs="Times New Roman"/>
        </w:rPr>
      </w:pPr>
      <w:r w:rsidRPr="000B3F69">
        <w:rPr>
          <w:rFonts w:ascii="Times New Roman" w:hAnsi="Times New Roman" w:cs="Times New Roman"/>
        </w:rPr>
        <w:t xml:space="preserve">Supplementary </w:t>
      </w:r>
      <w:r w:rsidR="001250AC" w:rsidRPr="000B3F69">
        <w:rPr>
          <w:rFonts w:ascii="Times New Roman" w:hAnsi="Times New Roman" w:cs="Times New Roman"/>
        </w:rPr>
        <w:t xml:space="preserve">Fig. </w:t>
      </w:r>
      <w:r w:rsidR="000C260D" w:rsidRPr="000B3F69">
        <w:rPr>
          <w:rFonts w:ascii="Times New Roman" w:hAnsi="Times New Roman" w:cs="Times New Roman" w:hint="eastAsia"/>
        </w:rPr>
        <w:t>1</w:t>
      </w:r>
      <w:r w:rsidR="001250AC" w:rsidRPr="000B3F69">
        <w:rPr>
          <w:rFonts w:ascii="Times New Roman" w:hAnsi="Times New Roman" w:cs="Times New Roman"/>
        </w:rPr>
        <w:t>.</w:t>
      </w:r>
      <w:r w:rsidR="000C2D6E" w:rsidRPr="000B3F69">
        <w:rPr>
          <w:rFonts w:ascii="Times New Roman" w:hAnsi="Times New Roman" w:cs="Times New Roman" w:hint="eastAsia"/>
        </w:rPr>
        <w:t xml:space="preserve"> Flow cytometry analysis to verify F4/80 expression in mature BMDMs.</w:t>
      </w:r>
    </w:p>
    <w:p w14:paraId="1334D715" w14:textId="77777777" w:rsidR="008A1BD4" w:rsidRPr="000B3F69" w:rsidRDefault="008A1BD4">
      <w:pPr>
        <w:widowControl/>
        <w:jc w:val="left"/>
        <w:rPr>
          <w:rFonts w:ascii="Times New Roman" w:hAnsi="Times New Roman" w:cs="Times New Roman"/>
        </w:rPr>
      </w:pPr>
    </w:p>
    <w:p w14:paraId="5B0163E4" w14:textId="77777777" w:rsidR="008E06A5" w:rsidRPr="000B3F69" w:rsidRDefault="008E06A5">
      <w:pPr>
        <w:widowControl/>
        <w:jc w:val="left"/>
        <w:rPr>
          <w:rFonts w:ascii="Times New Roman" w:hAnsi="Times New Roman" w:cs="Times New Roman"/>
        </w:rPr>
      </w:pPr>
    </w:p>
    <w:p w14:paraId="2F881CB0" w14:textId="5DB3C86D" w:rsidR="008A1BD4" w:rsidRPr="000B3F69" w:rsidRDefault="00677D2D" w:rsidP="00677D2D">
      <w:pPr>
        <w:widowControl/>
        <w:jc w:val="center"/>
        <w:rPr>
          <w:rFonts w:ascii="Times New Roman" w:hAnsi="Times New Roman" w:cs="Times New Roman"/>
        </w:rPr>
      </w:pPr>
      <w:r w:rsidRPr="000B3F69">
        <w:rPr>
          <w:noProof/>
        </w:rPr>
        <w:drawing>
          <wp:inline distT="0" distB="0" distL="0" distR="0" wp14:anchorId="551CDDBB" wp14:editId="5A33EB4D">
            <wp:extent cx="1881672" cy="1911350"/>
            <wp:effectExtent l="0" t="0" r="4445" b="0"/>
            <wp:docPr id="955412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412462" name=""/>
                    <pic:cNvPicPr/>
                  </pic:nvPicPr>
                  <pic:blipFill>
                    <a:blip r:embed="rId9"/>
                    <a:stretch>
                      <a:fillRect/>
                    </a:stretch>
                  </pic:blipFill>
                  <pic:spPr>
                    <a:xfrm>
                      <a:off x="0" y="0"/>
                      <a:ext cx="1898810" cy="1928758"/>
                    </a:xfrm>
                    <a:prstGeom prst="rect">
                      <a:avLst/>
                    </a:prstGeom>
                  </pic:spPr>
                </pic:pic>
              </a:graphicData>
            </a:graphic>
          </wp:inline>
        </w:drawing>
      </w:r>
    </w:p>
    <w:p w14:paraId="7AF4E849" w14:textId="77777777" w:rsidR="008A1BD4" w:rsidRPr="000B3F69" w:rsidRDefault="008A1BD4">
      <w:pPr>
        <w:widowControl/>
        <w:jc w:val="left"/>
        <w:rPr>
          <w:rFonts w:ascii="Times New Roman" w:hAnsi="Times New Roman" w:cs="Times New Roman"/>
        </w:rPr>
      </w:pPr>
    </w:p>
    <w:p w14:paraId="10CD78FF" w14:textId="552ACFC2" w:rsidR="00F43C91" w:rsidRPr="000B3F69" w:rsidRDefault="001D1F1F" w:rsidP="00F43C91">
      <w:pPr>
        <w:rPr>
          <w:rFonts w:ascii="Times New Roman" w:hAnsi="Times New Roman" w:cs="Times New Roman"/>
          <w:szCs w:val="21"/>
          <w:shd w:val="clear" w:color="auto" w:fill="FFFFFF"/>
        </w:rPr>
      </w:pPr>
      <w:r w:rsidRPr="000B3F69">
        <w:rPr>
          <w:rFonts w:ascii="Times New Roman" w:hAnsi="Times New Roman" w:cs="Times New Roman"/>
        </w:rPr>
        <w:t xml:space="preserve">Supplementary </w:t>
      </w:r>
      <w:r w:rsidR="00677D2D" w:rsidRPr="000B3F69">
        <w:rPr>
          <w:rFonts w:ascii="Times New Roman" w:hAnsi="Times New Roman" w:cs="Times New Roman"/>
        </w:rPr>
        <w:t xml:space="preserve">Fig. </w:t>
      </w:r>
      <w:r w:rsidR="000C260D" w:rsidRPr="000B3F69">
        <w:rPr>
          <w:rFonts w:ascii="Times New Roman" w:hAnsi="Times New Roman" w:cs="Times New Roman" w:hint="eastAsia"/>
        </w:rPr>
        <w:t>2</w:t>
      </w:r>
      <w:r w:rsidR="00677D2D" w:rsidRPr="000B3F69">
        <w:rPr>
          <w:rFonts w:ascii="Times New Roman" w:hAnsi="Times New Roman" w:cs="Times New Roman"/>
        </w:rPr>
        <w:t>.</w:t>
      </w:r>
      <w:r w:rsidR="00677D2D" w:rsidRPr="000B3F69">
        <w:rPr>
          <w:rFonts w:ascii="Times New Roman" w:hAnsi="Times New Roman" w:cs="Times New Roman" w:hint="eastAsia"/>
        </w:rPr>
        <w:t xml:space="preserve"> </w:t>
      </w:r>
      <w:r w:rsidR="00F43C91" w:rsidRPr="000B3F69">
        <w:rPr>
          <w:rFonts w:ascii="Times New Roman" w:hAnsi="Times New Roman" w:cs="Times New Roman"/>
          <w:szCs w:val="21"/>
          <w:shd w:val="clear" w:color="auto" w:fill="FFFFFF"/>
        </w:rPr>
        <w:t>LDH release under ATP-stimulated conditions. BMDMs were pretreated with LJ-6 (5 and 10 µM) for 12 h, followed by LPS (100 ng/mL) for 12 h, and then stimulated with ATP (2 mM) for 30 min</w:t>
      </w:r>
      <w:r w:rsidR="00A86672" w:rsidRPr="000B3F69">
        <w:rPr>
          <w:rFonts w:ascii="Times New Roman" w:hAnsi="Times New Roman" w:cs="Times New Roman" w:hint="eastAsia"/>
          <w:szCs w:val="21"/>
          <w:shd w:val="clear" w:color="auto" w:fill="FFFFFF"/>
        </w:rPr>
        <w:t>utes</w:t>
      </w:r>
      <w:r w:rsidR="00F43C91" w:rsidRPr="000B3F69">
        <w:rPr>
          <w:rFonts w:ascii="Times New Roman" w:hAnsi="Times New Roman" w:cs="Times New Roman"/>
          <w:szCs w:val="21"/>
          <w:shd w:val="clear" w:color="auto" w:fill="FFFFFF"/>
        </w:rPr>
        <w:t xml:space="preserve">. </w:t>
      </w:r>
    </w:p>
    <w:p w14:paraId="22A0C815" w14:textId="35A79778" w:rsidR="00677D2D" w:rsidRPr="000B3F69" w:rsidRDefault="00677D2D" w:rsidP="00677D2D">
      <w:pPr>
        <w:widowControl/>
        <w:jc w:val="center"/>
        <w:rPr>
          <w:rFonts w:ascii="Times New Roman" w:hAnsi="Times New Roman" w:cs="Times New Roman"/>
        </w:rPr>
      </w:pPr>
    </w:p>
    <w:p w14:paraId="5414C5E5" w14:textId="77777777" w:rsidR="008A1BD4" w:rsidRPr="000B3F69" w:rsidRDefault="008A1BD4">
      <w:pPr>
        <w:widowControl/>
        <w:jc w:val="left"/>
        <w:rPr>
          <w:rFonts w:ascii="Times New Roman" w:hAnsi="Times New Roman" w:cs="Times New Roman"/>
        </w:rPr>
      </w:pPr>
    </w:p>
    <w:p w14:paraId="53D0485B" w14:textId="6EBA7480" w:rsidR="008A1BD4" w:rsidRPr="000B3F69" w:rsidRDefault="00C32D1C" w:rsidP="00C32D1C">
      <w:pPr>
        <w:widowControl/>
        <w:jc w:val="center"/>
        <w:rPr>
          <w:rFonts w:ascii="Times New Roman" w:hAnsi="Times New Roman" w:cs="Times New Roman"/>
        </w:rPr>
      </w:pPr>
      <w:r w:rsidRPr="000B3F69">
        <w:rPr>
          <w:noProof/>
        </w:rPr>
        <w:drawing>
          <wp:inline distT="0" distB="0" distL="0" distR="0" wp14:anchorId="021457F4" wp14:editId="0F523A09">
            <wp:extent cx="1897567" cy="1605370"/>
            <wp:effectExtent l="0" t="0" r="7620" b="0"/>
            <wp:docPr id="11076940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94032" name=""/>
                    <pic:cNvPicPr/>
                  </pic:nvPicPr>
                  <pic:blipFill>
                    <a:blip r:embed="rId10"/>
                    <a:stretch>
                      <a:fillRect/>
                    </a:stretch>
                  </pic:blipFill>
                  <pic:spPr>
                    <a:xfrm>
                      <a:off x="0" y="0"/>
                      <a:ext cx="1914003" cy="1619275"/>
                    </a:xfrm>
                    <a:prstGeom prst="rect">
                      <a:avLst/>
                    </a:prstGeom>
                  </pic:spPr>
                </pic:pic>
              </a:graphicData>
            </a:graphic>
          </wp:inline>
        </w:drawing>
      </w:r>
    </w:p>
    <w:p w14:paraId="313C96D1" w14:textId="34EE4E5C" w:rsidR="008A1BD4" w:rsidRPr="000B3F69" w:rsidRDefault="001D1F1F" w:rsidP="00217B0D">
      <w:pPr>
        <w:rPr>
          <w:rFonts w:ascii="Times New Roman" w:hAnsi="Times New Roman" w:cs="Times New Roman"/>
        </w:rPr>
      </w:pPr>
      <w:r w:rsidRPr="000B3F69">
        <w:rPr>
          <w:rFonts w:ascii="Times New Roman" w:hAnsi="Times New Roman" w:cs="Times New Roman"/>
        </w:rPr>
        <w:t xml:space="preserve">Supplementary </w:t>
      </w:r>
      <w:r w:rsidR="00217B0D" w:rsidRPr="000B3F69">
        <w:rPr>
          <w:rFonts w:ascii="Times New Roman" w:hAnsi="Times New Roman" w:cs="Times New Roman"/>
        </w:rPr>
        <w:t xml:space="preserve">Fig. </w:t>
      </w:r>
      <w:r w:rsidR="000C260D" w:rsidRPr="000B3F69">
        <w:rPr>
          <w:rFonts w:ascii="Times New Roman" w:hAnsi="Times New Roman" w:cs="Times New Roman"/>
        </w:rPr>
        <w:t>3</w:t>
      </w:r>
      <w:r w:rsidR="00217B0D" w:rsidRPr="000B3F69">
        <w:rPr>
          <w:rFonts w:ascii="Times New Roman" w:hAnsi="Times New Roman" w:cs="Times New Roman"/>
        </w:rPr>
        <w:t xml:space="preserve">. </w:t>
      </w:r>
      <w:r w:rsidR="00217B0D" w:rsidRPr="000B3F69">
        <w:rPr>
          <w:rFonts w:ascii="Times New Roman" w:hAnsi="Times New Roman" w:cs="Times New Roman"/>
          <w:szCs w:val="21"/>
          <w:shd w:val="clear" w:color="auto" w:fill="FFFFFF"/>
        </w:rPr>
        <w:t xml:space="preserve">LDH release after LJ-6 incubation. 293T cells were incubated with 5 </w:t>
      </w:r>
      <w:bookmarkStart w:id="2" w:name="OLE_LINK2"/>
      <w:r w:rsidR="00217B0D" w:rsidRPr="000B3F69">
        <w:rPr>
          <w:rFonts w:ascii="Times New Roman" w:eastAsia="等线" w:hAnsi="Times New Roman" w:cs="Times New Roman"/>
          <w:szCs w:val="21"/>
          <w:shd w:val="clear" w:color="auto" w:fill="FFFFFF"/>
        </w:rPr>
        <w:t>µ</w:t>
      </w:r>
      <w:r w:rsidR="00217B0D" w:rsidRPr="000B3F69">
        <w:rPr>
          <w:rFonts w:ascii="Times New Roman" w:hAnsi="Times New Roman" w:cs="Times New Roman"/>
          <w:szCs w:val="21"/>
          <w:shd w:val="clear" w:color="auto" w:fill="FFFFFF"/>
        </w:rPr>
        <w:t>M</w:t>
      </w:r>
      <w:bookmarkEnd w:id="2"/>
      <w:r w:rsidR="00217B0D" w:rsidRPr="000B3F69">
        <w:rPr>
          <w:rFonts w:ascii="Times New Roman" w:hAnsi="Times New Roman" w:cs="Times New Roman"/>
          <w:szCs w:val="21"/>
          <w:shd w:val="clear" w:color="auto" w:fill="FFFFFF"/>
        </w:rPr>
        <w:t xml:space="preserve"> and 10 </w:t>
      </w:r>
      <w:r w:rsidR="00217B0D" w:rsidRPr="000B3F69">
        <w:rPr>
          <w:rFonts w:ascii="Times New Roman" w:eastAsia="等线" w:hAnsi="Times New Roman" w:cs="Times New Roman"/>
          <w:szCs w:val="21"/>
          <w:shd w:val="clear" w:color="auto" w:fill="FFFFFF"/>
        </w:rPr>
        <w:t>µ</w:t>
      </w:r>
      <w:r w:rsidR="00217B0D" w:rsidRPr="000B3F69">
        <w:rPr>
          <w:rFonts w:ascii="Times New Roman" w:hAnsi="Times New Roman" w:cs="Times New Roman"/>
          <w:szCs w:val="21"/>
          <w:shd w:val="clear" w:color="auto" w:fill="FFFFFF"/>
        </w:rPr>
        <w:t>M LJ-6 for 12 hours</w:t>
      </w:r>
      <w:r w:rsidR="002B4965" w:rsidRPr="000B3F69">
        <w:rPr>
          <w:rFonts w:ascii="Times New Roman" w:hAnsi="Times New Roman" w:cs="Times New Roman" w:hint="eastAsia"/>
          <w:szCs w:val="21"/>
          <w:shd w:val="clear" w:color="auto" w:fill="FFFFFF"/>
        </w:rPr>
        <w:t>.</w:t>
      </w:r>
    </w:p>
    <w:p w14:paraId="1B791EF8" w14:textId="77777777" w:rsidR="008A1BD4" w:rsidRPr="000B3F69" w:rsidRDefault="008A1BD4">
      <w:pPr>
        <w:widowControl/>
        <w:jc w:val="left"/>
        <w:rPr>
          <w:rFonts w:ascii="Times New Roman" w:hAnsi="Times New Roman" w:cs="Times New Roman"/>
        </w:rPr>
      </w:pPr>
    </w:p>
    <w:p w14:paraId="242AA7C9" w14:textId="1BE6EB10" w:rsidR="001B5899" w:rsidRPr="000B3F69" w:rsidRDefault="009C7F81" w:rsidP="001B5899">
      <w:pPr>
        <w:spacing w:afterLines="50" w:after="156" w:line="360" w:lineRule="auto"/>
        <w:contextualSpacing/>
        <w:rPr>
          <w:rFonts w:ascii="Times New Roman" w:hAnsi="Times New Roman" w:cs="Times New Roman"/>
        </w:rPr>
      </w:pPr>
      <w:r w:rsidRPr="000B3F69">
        <w:rPr>
          <w:noProof/>
        </w:rPr>
        <w:drawing>
          <wp:inline distT="0" distB="0" distL="0" distR="0" wp14:anchorId="783DA08A" wp14:editId="560BD7C0">
            <wp:extent cx="5274310" cy="3123565"/>
            <wp:effectExtent l="0" t="0" r="254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saturation sat="400000"/>
                              </a14:imgEffect>
                            </a14:imgLayer>
                          </a14:imgProps>
                        </a:ext>
                      </a:extLst>
                    </a:blip>
                    <a:stretch>
                      <a:fillRect/>
                    </a:stretch>
                  </pic:blipFill>
                  <pic:spPr>
                    <a:xfrm>
                      <a:off x="0" y="0"/>
                      <a:ext cx="5274310" cy="3123565"/>
                    </a:xfrm>
                    <a:prstGeom prst="rect">
                      <a:avLst/>
                    </a:prstGeom>
                  </pic:spPr>
                </pic:pic>
              </a:graphicData>
            </a:graphic>
          </wp:inline>
        </w:drawing>
      </w:r>
    </w:p>
    <w:p w14:paraId="1140DB3D" w14:textId="27D4A9BF" w:rsidR="001B5899" w:rsidRPr="000B3F69" w:rsidRDefault="001D1F1F" w:rsidP="001B5899">
      <w:pPr>
        <w:spacing w:afterLines="50" w:after="156" w:line="360" w:lineRule="auto"/>
        <w:contextualSpacing/>
        <w:rPr>
          <w:rFonts w:ascii="Times New Roman" w:hAnsi="Times New Roman" w:cs="Times New Roman"/>
        </w:rPr>
      </w:pPr>
      <w:r w:rsidRPr="000B3F69">
        <w:rPr>
          <w:rFonts w:ascii="Times New Roman" w:hAnsi="Times New Roman" w:cs="Times New Roman"/>
        </w:rPr>
        <w:t xml:space="preserve">Supplementary </w:t>
      </w:r>
      <w:r w:rsidR="001B5899" w:rsidRPr="000B3F69">
        <w:rPr>
          <w:rFonts w:ascii="Times New Roman" w:hAnsi="Times New Roman" w:cs="Times New Roman"/>
        </w:rPr>
        <w:t xml:space="preserve">Fig. </w:t>
      </w:r>
      <w:r w:rsidR="000C260D" w:rsidRPr="000B3F69">
        <w:rPr>
          <w:rFonts w:ascii="Times New Roman" w:hAnsi="Times New Roman" w:cs="Times New Roman" w:hint="eastAsia"/>
        </w:rPr>
        <w:t>4</w:t>
      </w:r>
      <w:r w:rsidR="001B5899" w:rsidRPr="000B3F69">
        <w:rPr>
          <w:rFonts w:ascii="Times New Roman" w:hAnsi="Times New Roman" w:cs="Times New Roman"/>
        </w:rPr>
        <w:t>. Root-mean-square deviation (RMSD) trajectory of the protein structure, indicating convergence after approximately 230 ns.</w:t>
      </w:r>
    </w:p>
    <w:p w14:paraId="05F25AA0" w14:textId="77777777" w:rsidR="001B5899" w:rsidRPr="000B3F69" w:rsidRDefault="001B5899" w:rsidP="001B5899">
      <w:pPr>
        <w:spacing w:afterLines="50" w:after="156" w:line="360" w:lineRule="auto"/>
        <w:contextualSpacing/>
        <w:rPr>
          <w:rFonts w:ascii="Times New Roman" w:hAnsi="Times New Roman" w:cs="Times New Roman"/>
        </w:rPr>
      </w:pPr>
    </w:p>
    <w:p w14:paraId="5F7546E9" w14:textId="519F5152" w:rsidR="009C7F81" w:rsidRPr="000B3F69" w:rsidRDefault="009C7F81" w:rsidP="009C7F81">
      <w:pPr>
        <w:spacing w:afterLines="50" w:after="156" w:line="360" w:lineRule="auto"/>
        <w:contextualSpacing/>
        <w:jc w:val="center"/>
        <w:rPr>
          <w:rFonts w:ascii="Times New Roman" w:hAnsi="Times New Roman" w:cs="Times New Roman"/>
        </w:rPr>
      </w:pPr>
      <w:r w:rsidRPr="000B3F69">
        <w:rPr>
          <w:rFonts w:ascii="Times New Roman" w:hAnsi="Times New Roman" w:cs="Times New Roman" w:hint="eastAsia"/>
          <w:noProof/>
        </w:rPr>
        <w:drawing>
          <wp:inline distT="0" distB="0" distL="0" distR="0" wp14:anchorId="67FF9F89" wp14:editId="7FD9B67F">
            <wp:extent cx="3513388" cy="5082821"/>
            <wp:effectExtent l="0" t="0" r="0" b="0"/>
            <wp:docPr id="6" name="图片 6" descr="黑白色的花&#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黑白色的花&#10;&#10;描述已自动生成"/>
                    <pic:cNvPicPr/>
                  </pic:nvPicPr>
                  <pic:blipFill rotWithShape="1">
                    <a:blip r:embed="rId13">
                      <a:extLst>
                        <a:ext uri="{28A0092B-C50C-407E-A947-70E740481C1C}">
                          <a14:useLocalDpi xmlns:a14="http://schemas.microsoft.com/office/drawing/2010/main" val="0"/>
                        </a:ext>
                      </a:extLst>
                    </a:blip>
                    <a:srcRect l="34185" r="31961"/>
                    <a:stretch/>
                  </pic:blipFill>
                  <pic:spPr bwMode="auto">
                    <a:xfrm rot="16200000">
                      <a:off x="0" y="0"/>
                      <a:ext cx="3523644" cy="5097658"/>
                    </a:xfrm>
                    <a:prstGeom prst="rect">
                      <a:avLst/>
                    </a:prstGeom>
                    <a:ln>
                      <a:noFill/>
                    </a:ln>
                    <a:extLst>
                      <a:ext uri="{53640926-AAD7-44D8-BBD7-CCE9431645EC}">
                        <a14:shadowObscured xmlns:a14="http://schemas.microsoft.com/office/drawing/2010/main"/>
                      </a:ext>
                    </a:extLst>
                  </pic:spPr>
                </pic:pic>
              </a:graphicData>
            </a:graphic>
          </wp:inline>
        </w:drawing>
      </w:r>
    </w:p>
    <w:p w14:paraId="00277D0B" w14:textId="69BA3133" w:rsidR="001B5899" w:rsidRPr="000B3F69" w:rsidRDefault="001D1F1F" w:rsidP="001B5899">
      <w:pPr>
        <w:spacing w:afterLines="50" w:after="156" w:line="360" w:lineRule="auto"/>
        <w:contextualSpacing/>
        <w:rPr>
          <w:rFonts w:ascii="Times New Roman" w:hAnsi="Times New Roman" w:cs="Times New Roman"/>
        </w:rPr>
      </w:pPr>
      <w:r w:rsidRPr="000B3F69">
        <w:rPr>
          <w:rFonts w:ascii="Times New Roman" w:hAnsi="Times New Roman" w:cs="Times New Roman"/>
        </w:rPr>
        <w:t xml:space="preserve">Supplementary </w:t>
      </w:r>
      <w:r w:rsidR="001B5899" w:rsidRPr="000B3F69">
        <w:rPr>
          <w:rFonts w:ascii="Times New Roman" w:hAnsi="Times New Roman" w:cs="Times New Roman"/>
        </w:rPr>
        <w:t xml:space="preserve">Fig. </w:t>
      </w:r>
      <w:r w:rsidR="000C260D" w:rsidRPr="000B3F69">
        <w:rPr>
          <w:rFonts w:ascii="Times New Roman" w:hAnsi="Times New Roman" w:cs="Times New Roman" w:hint="eastAsia"/>
        </w:rPr>
        <w:t>5</w:t>
      </w:r>
      <w:r w:rsidR="001B5899" w:rsidRPr="000B3F69">
        <w:rPr>
          <w:rFonts w:ascii="Times New Roman" w:hAnsi="Times New Roman" w:cs="Times New Roman"/>
        </w:rPr>
        <w:t>. Results of docking screening showing the 97 distinct ligand–receptor complex poses obtained.</w:t>
      </w:r>
    </w:p>
    <w:p w14:paraId="1EC4A326" w14:textId="77777777" w:rsidR="009C7F81" w:rsidRPr="000B3F69" w:rsidRDefault="009C7F81">
      <w:pPr>
        <w:widowControl/>
        <w:jc w:val="left"/>
        <w:rPr>
          <w:rFonts w:ascii="Times New Roman" w:hAnsi="Times New Roman" w:cs="Times New Roman"/>
        </w:rPr>
      </w:pPr>
      <w:r w:rsidRPr="000B3F69">
        <w:rPr>
          <w:rFonts w:ascii="Times New Roman" w:hAnsi="Times New Roman" w:cs="Times New Roman"/>
        </w:rPr>
        <w:br w:type="page"/>
      </w:r>
    </w:p>
    <w:p w14:paraId="75E44FAE" w14:textId="2E87D91D" w:rsidR="001763B7" w:rsidRPr="000B3F69" w:rsidRDefault="00551726" w:rsidP="001B5899">
      <w:pPr>
        <w:spacing w:afterLines="50" w:after="156" w:line="360" w:lineRule="auto"/>
        <w:contextualSpacing/>
        <w:rPr>
          <w:rFonts w:ascii="Times New Roman" w:hAnsi="Times New Roman" w:cs="Times New Roman"/>
        </w:rPr>
      </w:pPr>
      <w:r w:rsidRPr="000B3F69">
        <w:rPr>
          <w:noProof/>
        </w:rPr>
        <w:lastRenderedPageBreak/>
        <w:drawing>
          <wp:inline distT="0" distB="0" distL="0" distR="0" wp14:anchorId="2CA1026E" wp14:editId="46FF5296">
            <wp:extent cx="5274310" cy="2907665"/>
            <wp:effectExtent l="0" t="0" r="254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907665"/>
                    </a:xfrm>
                    <a:prstGeom prst="rect">
                      <a:avLst/>
                    </a:prstGeom>
                  </pic:spPr>
                </pic:pic>
              </a:graphicData>
            </a:graphic>
          </wp:inline>
        </w:drawing>
      </w:r>
    </w:p>
    <w:p w14:paraId="53C42D1E" w14:textId="6CBA1858" w:rsidR="001763B7" w:rsidRPr="000B3F69" w:rsidRDefault="00551726" w:rsidP="001B5899">
      <w:pPr>
        <w:spacing w:afterLines="50" w:after="156" w:line="360" w:lineRule="auto"/>
        <w:contextualSpacing/>
        <w:rPr>
          <w:rFonts w:ascii="Times New Roman" w:hAnsi="Times New Roman" w:cs="Times New Roman"/>
        </w:rPr>
      </w:pPr>
      <w:r w:rsidRPr="000B3F69">
        <w:rPr>
          <w:noProof/>
        </w:rPr>
        <w:drawing>
          <wp:inline distT="0" distB="0" distL="0" distR="0" wp14:anchorId="3A44E759" wp14:editId="599A4D72">
            <wp:extent cx="5274310" cy="284035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840355"/>
                    </a:xfrm>
                    <a:prstGeom prst="rect">
                      <a:avLst/>
                    </a:prstGeom>
                  </pic:spPr>
                </pic:pic>
              </a:graphicData>
            </a:graphic>
          </wp:inline>
        </w:drawing>
      </w:r>
    </w:p>
    <w:p w14:paraId="279D880E" w14:textId="47001679" w:rsidR="009C7F81" w:rsidRPr="000B3F69" w:rsidRDefault="001D1F1F" w:rsidP="009C7F81">
      <w:pPr>
        <w:spacing w:afterLines="50" w:after="156" w:line="360" w:lineRule="auto"/>
        <w:contextualSpacing/>
        <w:rPr>
          <w:rFonts w:ascii="Times New Roman" w:hAnsi="Times New Roman" w:cs="Times New Roman"/>
        </w:rPr>
      </w:pPr>
      <w:r w:rsidRPr="000B3F69">
        <w:rPr>
          <w:rFonts w:ascii="Times New Roman" w:hAnsi="Times New Roman" w:cs="Times New Roman"/>
        </w:rPr>
        <w:t xml:space="preserve">Supplementary </w:t>
      </w:r>
      <w:r w:rsidR="009C7F81" w:rsidRPr="000B3F69">
        <w:rPr>
          <w:rFonts w:ascii="Times New Roman" w:hAnsi="Times New Roman" w:cs="Times New Roman"/>
        </w:rPr>
        <w:t xml:space="preserve">Fig. </w:t>
      </w:r>
      <w:r w:rsidR="000C260D" w:rsidRPr="000B3F69">
        <w:rPr>
          <w:rFonts w:ascii="Times New Roman" w:hAnsi="Times New Roman" w:cs="Times New Roman" w:hint="eastAsia"/>
        </w:rPr>
        <w:t>6</w:t>
      </w:r>
      <w:r w:rsidR="009C7F81" w:rsidRPr="000B3F69">
        <w:rPr>
          <w:rFonts w:ascii="Times New Roman" w:hAnsi="Times New Roman" w:cs="Times New Roman"/>
        </w:rPr>
        <w:t xml:space="preserve">. </w:t>
      </w:r>
      <w:r w:rsidR="009C7F81" w:rsidRPr="000B3F69">
        <w:rPr>
          <w:rFonts w:ascii="Times New Roman" w:hAnsi="Times New Roman" w:cs="Times New Roman" w:hint="eastAsia"/>
        </w:rPr>
        <w:t xml:space="preserve">Analysis of the ligand-protein complex stability and interactions. </w:t>
      </w:r>
      <w:r w:rsidR="009C7F81" w:rsidRPr="000B3F69">
        <w:rPr>
          <w:rFonts w:ascii="Times New Roman" w:hAnsi="Times New Roman" w:cs="Times New Roman"/>
        </w:rPr>
        <w:t>(</w:t>
      </w:r>
      <w:r w:rsidR="009C7F81" w:rsidRPr="000B3F69">
        <w:rPr>
          <w:rFonts w:ascii="Times New Roman" w:hAnsi="Times New Roman" w:cs="Times New Roman"/>
          <w:b/>
          <w:bCs/>
        </w:rPr>
        <w:t>A</w:t>
      </w:r>
      <w:r w:rsidR="009C7F81" w:rsidRPr="000B3F69">
        <w:rPr>
          <w:rFonts w:ascii="Times New Roman" w:hAnsi="Times New Roman" w:cs="Times New Roman"/>
        </w:rPr>
        <w:t xml:space="preserve">) Root-mean-square deviation (RMSD) trajectory of the complex over the </w:t>
      </w:r>
      <w:r w:rsidR="009C7F81" w:rsidRPr="000B3F69">
        <w:rPr>
          <w:rFonts w:ascii="Times New Roman" w:hAnsi="Times New Roman" w:cs="Times New Roman" w:hint="eastAsia"/>
        </w:rPr>
        <w:t>10</w:t>
      </w:r>
      <w:r w:rsidR="009C7F81" w:rsidRPr="000B3F69">
        <w:rPr>
          <w:rFonts w:ascii="Times New Roman" w:hAnsi="Times New Roman" w:cs="Times New Roman"/>
        </w:rPr>
        <w:t>00-ns molecular dynamics simulation. (</w:t>
      </w:r>
      <w:r w:rsidR="009C7F81" w:rsidRPr="000B3F69">
        <w:rPr>
          <w:rFonts w:ascii="Times New Roman" w:hAnsi="Times New Roman" w:cs="Times New Roman"/>
          <w:b/>
          <w:bCs/>
        </w:rPr>
        <w:t>B</w:t>
      </w:r>
      <w:r w:rsidR="009C7F81" w:rsidRPr="000B3F69">
        <w:rPr>
          <w:rFonts w:ascii="Times New Roman" w:hAnsi="Times New Roman" w:cs="Times New Roman"/>
        </w:rPr>
        <w:t xml:space="preserve">) Key intermolecular interactions (e.g., hydrogen bonds, </w:t>
      </w:r>
      <w:r w:rsidR="009C7F81" w:rsidRPr="000B3F69">
        <w:rPr>
          <w:rFonts w:ascii="Times New Roman" w:hAnsi="Times New Roman" w:cs="Times New Roman" w:hint="eastAsia"/>
        </w:rPr>
        <w:t>caution-pai</w:t>
      </w:r>
      <w:r w:rsidR="009C7F81" w:rsidRPr="000B3F69">
        <w:rPr>
          <w:rFonts w:ascii="Times New Roman" w:hAnsi="Times New Roman" w:cs="Times New Roman"/>
        </w:rPr>
        <w:t xml:space="preserve"> contacts) between the ligand and protein residues, analyzed during the stable phase (last ~</w:t>
      </w:r>
      <w:r w:rsidR="009C7F81" w:rsidRPr="000B3F69">
        <w:rPr>
          <w:rFonts w:ascii="Times New Roman" w:hAnsi="Times New Roman" w:cs="Times New Roman" w:hint="eastAsia"/>
        </w:rPr>
        <w:t>4</w:t>
      </w:r>
      <w:r w:rsidR="009C7F81" w:rsidRPr="000B3F69">
        <w:rPr>
          <w:rFonts w:ascii="Times New Roman" w:hAnsi="Times New Roman" w:cs="Times New Roman"/>
        </w:rPr>
        <w:t>00 ns) of the simulation trajectory.</w:t>
      </w:r>
    </w:p>
    <w:p w14:paraId="5803C62D" w14:textId="61794BCA" w:rsidR="009C7F81" w:rsidRPr="000B3F69" w:rsidRDefault="009C7F81" w:rsidP="009C7F81">
      <w:pPr>
        <w:spacing w:afterLines="50" w:after="156" w:line="360" w:lineRule="auto"/>
        <w:contextualSpacing/>
        <w:rPr>
          <w:rFonts w:ascii="Times New Roman" w:hAnsi="Times New Roman" w:cs="Times New Roman"/>
        </w:rPr>
      </w:pPr>
    </w:p>
    <w:p w14:paraId="177E0147" w14:textId="77777777" w:rsidR="009C7F81" w:rsidRPr="000B3F69" w:rsidRDefault="009C7F81" w:rsidP="001B5899">
      <w:pPr>
        <w:spacing w:afterLines="50" w:after="156" w:line="360" w:lineRule="auto"/>
        <w:contextualSpacing/>
        <w:rPr>
          <w:rFonts w:ascii="Times New Roman" w:hAnsi="Times New Roman" w:cs="Times New Roman"/>
        </w:rPr>
      </w:pPr>
    </w:p>
    <w:p w14:paraId="7DCBAB85" w14:textId="77777777" w:rsidR="00DD766E" w:rsidRPr="000B3F69" w:rsidRDefault="00DD766E" w:rsidP="001B5899">
      <w:pPr>
        <w:spacing w:line="360" w:lineRule="auto"/>
        <w:contextualSpacing/>
        <w:rPr>
          <w:rFonts w:ascii="Times New Roman" w:hAnsi="Times New Roman" w:cs="Times New Roman"/>
        </w:rPr>
      </w:pPr>
    </w:p>
    <w:sectPr w:rsidR="00DD766E" w:rsidRPr="000B3F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BEB77A" w14:textId="77777777" w:rsidR="00260EC7" w:rsidRDefault="00260EC7" w:rsidP="00886CA7">
      <w:r>
        <w:separator/>
      </w:r>
    </w:p>
  </w:endnote>
  <w:endnote w:type="continuationSeparator" w:id="0">
    <w:p w14:paraId="7972A027" w14:textId="77777777" w:rsidR="00260EC7" w:rsidRDefault="00260EC7" w:rsidP="00886C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3815F8" w14:textId="77777777" w:rsidR="00260EC7" w:rsidRDefault="00260EC7" w:rsidP="00886CA7">
      <w:r>
        <w:separator/>
      </w:r>
    </w:p>
  </w:footnote>
  <w:footnote w:type="continuationSeparator" w:id="0">
    <w:p w14:paraId="2FDF80FD" w14:textId="77777777" w:rsidR="00260EC7" w:rsidRDefault="00260EC7" w:rsidP="00886C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C8E0320"/>
    <w:multiLevelType w:val="hybridMultilevel"/>
    <w:tmpl w:val="265C096A"/>
    <w:lvl w:ilvl="0" w:tplc="C94C0D4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rCwMLcwMjIztTA3N7JQ0lEKTi0uzszPAykwNKgFABCH5ywtAAAA"/>
  </w:docVars>
  <w:rsids>
    <w:rsidRoot w:val="000B06AF"/>
    <w:rsid w:val="00083075"/>
    <w:rsid w:val="000B06AF"/>
    <w:rsid w:val="000B3F69"/>
    <w:rsid w:val="000C260D"/>
    <w:rsid w:val="000C2D6E"/>
    <w:rsid w:val="001250AC"/>
    <w:rsid w:val="00134C1E"/>
    <w:rsid w:val="00155F8D"/>
    <w:rsid w:val="001763B7"/>
    <w:rsid w:val="00191FC0"/>
    <w:rsid w:val="001928B5"/>
    <w:rsid w:val="001B5899"/>
    <w:rsid w:val="001D1F1F"/>
    <w:rsid w:val="001F7F68"/>
    <w:rsid w:val="00203ACB"/>
    <w:rsid w:val="00210DF9"/>
    <w:rsid w:val="002119E1"/>
    <w:rsid w:val="00217B0D"/>
    <w:rsid w:val="00247B40"/>
    <w:rsid w:val="00260EC7"/>
    <w:rsid w:val="002B4965"/>
    <w:rsid w:val="002D4761"/>
    <w:rsid w:val="00306542"/>
    <w:rsid w:val="003219F1"/>
    <w:rsid w:val="0039544C"/>
    <w:rsid w:val="00413397"/>
    <w:rsid w:val="004361D2"/>
    <w:rsid w:val="0045532B"/>
    <w:rsid w:val="004A1A49"/>
    <w:rsid w:val="00551726"/>
    <w:rsid w:val="005602B7"/>
    <w:rsid w:val="005A4629"/>
    <w:rsid w:val="005B304F"/>
    <w:rsid w:val="00627D8E"/>
    <w:rsid w:val="00677D2D"/>
    <w:rsid w:val="006D10B6"/>
    <w:rsid w:val="00730223"/>
    <w:rsid w:val="007C71B5"/>
    <w:rsid w:val="00807F80"/>
    <w:rsid w:val="0083158E"/>
    <w:rsid w:val="00886CA7"/>
    <w:rsid w:val="008A1ADF"/>
    <w:rsid w:val="008A1BD4"/>
    <w:rsid w:val="008E06A5"/>
    <w:rsid w:val="009B7180"/>
    <w:rsid w:val="009C7F81"/>
    <w:rsid w:val="00A01C34"/>
    <w:rsid w:val="00A13F40"/>
    <w:rsid w:val="00A86672"/>
    <w:rsid w:val="00AC1668"/>
    <w:rsid w:val="00AC5B44"/>
    <w:rsid w:val="00AD4138"/>
    <w:rsid w:val="00B8680F"/>
    <w:rsid w:val="00BF0F92"/>
    <w:rsid w:val="00C32D1C"/>
    <w:rsid w:val="00C47535"/>
    <w:rsid w:val="00C6525E"/>
    <w:rsid w:val="00C70A81"/>
    <w:rsid w:val="00C85270"/>
    <w:rsid w:val="00CC4329"/>
    <w:rsid w:val="00D1417B"/>
    <w:rsid w:val="00D2519E"/>
    <w:rsid w:val="00D32082"/>
    <w:rsid w:val="00D357AE"/>
    <w:rsid w:val="00DC0476"/>
    <w:rsid w:val="00DD766E"/>
    <w:rsid w:val="00EB1F71"/>
    <w:rsid w:val="00EC6588"/>
    <w:rsid w:val="00EE08C9"/>
    <w:rsid w:val="00EE104A"/>
    <w:rsid w:val="00F0097B"/>
    <w:rsid w:val="00F43C91"/>
    <w:rsid w:val="00F51DE2"/>
    <w:rsid w:val="00F64654"/>
    <w:rsid w:val="00FA34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228246"/>
  <w15:chartTrackingRefBased/>
  <w15:docId w15:val="{42B90C2E-A006-4614-A18E-660065AB5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17B0D"/>
    <w:pPr>
      <w:widowControl w:val="0"/>
      <w:jc w:val="both"/>
    </w:pPr>
  </w:style>
  <w:style w:type="paragraph" w:styleId="1">
    <w:name w:val="heading 1"/>
    <w:basedOn w:val="a"/>
    <w:next w:val="a"/>
    <w:link w:val="10"/>
    <w:uiPriority w:val="9"/>
    <w:qFormat/>
    <w:rsid w:val="000B06AF"/>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0B06AF"/>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0B06AF"/>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0B06AF"/>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0B06AF"/>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0B06AF"/>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0B06AF"/>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0B06AF"/>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0B06AF"/>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0B06AF"/>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0B06AF"/>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0B06AF"/>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0B06AF"/>
    <w:rPr>
      <w:rFonts w:cstheme="majorBidi"/>
      <w:color w:val="0F4761" w:themeColor="accent1" w:themeShade="BF"/>
      <w:sz w:val="28"/>
      <w:szCs w:val="28"/>
    </w:rPr>
  </w:style>
  <w:style w:type="character" w:customStyle="1" w:styleId="50">
    <w:name w:val="标题 5 字符"/>
    <w:basedOn w:val="a0"/>
    <w:link w:val="5"/>
    <w:uiPriority w:val="9"/>
    <w:semiHidden/>
    <w:rsid w:val="000B06AF"/>
    <w:rPr>
      <w:rFonts w:cstheme="majorBidi"/>
      <w:color w:val="0F4761" w:themeColor="accent1" w:themeShade="BF"/>
      <w:sz w:val="24"/>
      <w:szCs w:val="24"/>
    </w:rPr>
  </w:style>
  <w:style w:type="character" w:customStyle="1" w:styleId="60">
    <w:name w:val="标题 6 字符"/>
    <w:basedOn w:val="a0"/>
    <w:link w:val="6"/>
    <w:uiPriority w:val="9"/>
    <w:semiHidden/>
    <w:rsid w:val="000B06AF"/>
    <w:rPr>
      <w:rFonts w:cstheme="majorBidi"/>
      <w:b/>
      <w:bCs/>
      <w:color w:val="0F4761" w:themeColor="accent1" w:themeShade="BF"/>
    </w:rPr>
  </w:style>
  <w:style w:type="character" w:customStyle="1" w:styleId="70">
    <w:name w:val="标题 7 字符"/>
    <w:basedOn w:val="a0"/>
    <w:link w:val="7"/>
    <w:uiPriority w:val="9"/>
    <w:semiHidden/>
    <w:rsid w:val="000B06AF"/>
    <w:rPr>
      <w:rFonts w:cstheme="majorBidi"/>
      <w:b/>
      <w:bCs/>
      <w:color w:val="595959" w:themeColor="text1" w:themeTint="A6"/>
    </w:rPr>
  </w:style>
  <w:style w:type="character" w:customStyle="1" w:styleId="80">
    <w:name w:val="标题 8 字符"/>
    <w:basedOn w:val="a0"/>
    <w:link w:val="8"/>
    <w:uiPriority w:val="9"/>
    <w:semiHidden/>
    <w:rsid w:val="000B06AF"/>
    <w:rPr>
      <w:rFonts w:cstheme="majorBidi"/>
      <w:color w:val="595959" w:themeColor="text1" w:themeTint="A6"/>
    </w:rPr>
  </w:style>
  <w:style w:type="character" w:customStyle="1" w:styleId="90">
    <w:name w:val="标题 9 字符"/>
    <w:basedOn w:val="a0"/>
    <w:link w:val="9"/>
    <w:uiPriority w:val="9"/>
    <w:semiHidden/>
    <w:rsid w:val="000B06AF"/>
    <w:rPr>
      <w:rFonts w:eastAsiaTheme="majorEastAsia" w:cstheme="majorBidi"/>
      <w:color w:val="595959" w:themeColor="text1" w:themeTint="A6"/>
    </w:rPr>
  </w:style>
  <w:style w:type="paragraph" w:styleId="a3">
    <w:name w:val="Title"/>
    <w:basedOn w:val="a"/>
    <w:next w:val="a"/>
    <w:link w:val="a4"/>
    <w:uiPriority w:val="10"/>
    <w:qFormat/>
    <w:rsid w:val="000B06AF"/>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0B06AF"/>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B06AF"/>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0B06AF"/>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0B06AF"/>
    <w:pPr>
      <w:spacing w:before="160" w:after="160"/>
      <w:jc w:val="center"/>
    </w:pPr>
    <w:rPr>
      <w:i/>
      <w:iCs/>
      <w:color w:val="404040" w:themeColor="text1" w:themeTint="BF"/>
    </w:rPr>
  </w:style>
  <w:style w:type="character" w:customStyle="1" w:styleId="a8">
    <w:name w:val="引用 字符"/>
    <w:basedOn w:val="a0"/>
    <w:link w:val="a7"/>
    <w:uiPriority w:val="29"/>
    <w:rsid w:val="000B06AF"/>
    <w:rPr>
      <w:i/>
      <w:iCs/>
      <w:color w:val="404040" w:themeColor="text1" w:themeTint="BF"/>
    </w:rPr>
  </w:style>
  <w:style w:type="paragraph" w:styleId="a9">
    <w:name w:val="List Paragraph"/>
    <w:basedOn w:val="a"/>
    <w:uiPriority w:val="34"/>
    <w:qFormat/>
    <w:rsid w:val="000B06AF"/>
    <w:pPr>
      <w:ind w:left="720"/>
      <w:contextualSpacing/>
    </w:pPr>
  </w:style>
  <w:style w:type="character" w:styleId="aa">
    <w:name w:val="Intense Emphasis"/>
    <w:basedOn w:val="a0"/>
    <w:uiPriority w:val="21"/>
    <w:qFormat/>
    <w:rsid w:val="000B06AF"/>
    <w:rPr>
      <w:i/>
      <w:iCs/>
      <w:color w:val="0F4761" w:themeColor="accent1" w:themeShade="BF"/>
    </w:rPr>
  </w:style>
  <w:style w:type="paragraph" w:styleId="ab">
    <w:name w:val="Intense Quote"/>
    <w:basedOn w:val="a"/>
    <w:next w:val="a"/>
    <w:link w:val="ac"/>
    <w:uiPriority w:val="30"/>
    <w:qFormat/>
    <w:rsid w:val="000B06A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0B06AF"/>
    <w:rPr>
      <w:i/>
      <w:iCs/>
      <w:color w:val="0F4761" w:themeColor="accent1" w:themeShade="BF"/>
    </w:rPr>
  </w:style>
  <w:style w:type="character" w:styleId="ad">
    <w:name w:val="Intense Reference"/>
    <w:basedOn w:val="a0"/>
    <w:uiPriority w:val="32"/>
    <w:qFormat/>
    <w:rsid w:val="000B06AF"/>
    <w:rPr>
      <w:b/>
      <w:bCs/>
      <w:smallCaps/>
      <w:color w:val="0F4761" w:themeColor="accent1" w:themeShade="BF"/>
      <w:spacing w:val="5"/>
    </w:rPr>
  </w:style>
  <w:style w:type="table" w:styleId="ae">
    <w:name w:val="Table Grid"/>
    <w:basedOn w:val="a1"/>
    <w:uiPriority w:val="39"/>
    <w:rsid w:val="00DD76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稿件类型"/>
    <w:basedOn w:val="a"/>
    <w:semiHidden/>
    <w:qFormat/>
    <w:rsid w:val="001B5899"/>
    <w:pPr>
      <w:adjustRightInd w:val="0"/>
      <w:snapToGrid w:val="0"/>
      <w:spacing w:before="360" w:line="288" w:lineRule="auto"/>
      <w:jc w:val="left"/>
    </w:pPr>
    <w:rPr>
      <w:rFonts w:ascii="Times New Roman" w:eastAsia="宋体" w:hAnsi="Times New Roman" w:cs="Times New Roman"/>
      <w:szCs w:val="21"/>
    </w:rPr>
  </w:style>
  <w:style w:type="paragraph" w:customStyle="1" w:styleId="af0">
    <w:name w:val="机构信息"/>
    <w:basedOn w:val="a"/>
    <w:link w:val="af1"/>
    <w:semiHidden/>
    <w:qFormat/>
    <w:rsid w:val="001B5899"/>
    <w:rPr>
      <w:rFonts w:ascii="Times New Roman" w:eastAsia="Times New Roman" w:hAnsi="Times New Roman" w:cs="Times New Roman"/>
      <w:i/>
      <w:szCs w:val="21"/>
    </w:rPr>
  </w:style>
  <w:style w:type="character" w:customStyle="1" w:styleId="af1">
    <w:name w:val="机构信息 字符"/>
    <w:link w:val="af0"/>
    <w:semiHidden/>
    <w:qFormat/>
    <w:rsid w:val="001B5899"/>
    <w:rPr>
      <w:rFonts w:ascii="Times New Roman" w:eastAsia="Times New Roman" w:hAnsi="Times New Roman" w:cs="Times New Roman"/>
      <w:i/>
      <w:szCs w:val="21"/>
    </w:rPr>
  </w:style>
  <w:style w:type="paragraph" w:customStyle="1" w:styleId="af2">
    <w:name w:val="通讯作者"/>
    <w:basedOn w:val="a"/>
    <w:semiHidden/>
    <w:qFormat/>
    <w:rsid w:val="001B5899"/>
    <w:pPr>
      <w:adjustRightInd w:val="0"/>
      <w:snapToGrid w:val="0"/>
      <w:spacing w:line="288" w:lineRule="auto"/>
    </w:pPr>
    <w:rPr>
      <w:rFonts w:ascii="Times New Roman" w:eastAsia="Times New Roman" w:hAnsi="Times New Roman" w:cs="Times New Roman"/>
      <w:sz w:val="18"/>
      <w:szCs w:val="18"/>
    </w:rPr>
  </w:style>
  <w:style w:type="paragraph" w:customStyle="1" w:styleId="af3">
    <w:name w:val="作者信息"/>
    <w:basedOn w:val="a"/>
    <w:semiHidden/>
    <w:qFormat/>
    <w:rsid w:val="001B5899"/>
    <w:pPr>
      <w:adjustRightInd w:val="0"/>
      <w:snapToGrid w:val="0"/>
      <w:spacing w:after="240" w:line="288" w:lineRule="auto"/>
    </w:pPr>
    <w:rPr>
      <w:rFonts w:ascii="Times New Roman" w:eastAsia="Times New Roman" w:hAnsi="Times New Roman" w:cs="Times New Roman"/>
      <w:szCs w:val="21"/>
    </w:rPr>
  </w:style>
  <w:style w:type="paragraph" w:customStyle="1" w:styleId="af4">
    <w:name w:val="图注"/>
    <w:basedOn w:val="a"/>
    <w:semiHidden/>
    <w:qFormat/>
    <w:rsid w:val="001B5899"/>
    <w:pPr>
      <w:adjustRightInd w:val="0"/>
      <w:snapToGrid w:val="0"/>
      <w:spacing w:line="288" w:lineRule="auto"/>
    </w:pPr>
    <w:rPr>
      <w:rFonts w:ascii="Times New Roman" w:eastAsia="宋体" w:hAnsi="Times New Roman" w:cs="Times New Roman"/>
      <w:b/>
      <w:bCs/>
      <w:kern w:val="0"/>
      <w:sz w:val="18"/>
      <w:szCs w:val="21"/>
    </w:rPr>
  </w:style>
  <w:style w:type="paragraph" w:styleId="af5">
    <w:name w:val="header"/>
    <w:basedOn w:val="a"/>
    <w:link w:val="af6"/>
    <w:uiPriority w:val="99"/>
    <w:unhideWhenUsed/>
    <w:rsid w:val="00886CA7"/>
    <w:pPr>
      <w:tabs>
        <w:tab w:val="center" w:pos="4153"/>
        <w:tab w:val="right" w:pos="8306"/>
      </w:tabs>
      <w:snapToGrid w:val="0"/>
      <w:jc w:val="center"/>
    </w:pPr>
    <w:rPr>
      <w:sz w:val="18"/>
      <w:szCs w:val="18"/>
    </w:rPr>
  </w:style>
  <w:style w:type="character" w:customStyle="1" w:styleId="af6">
    <w:name w:val="页眉 字符"/>
    <w:basedOn w:val="a0"/>
    <w:link w:val="af5"/>
    <w:uiPriority w:val="99"/>
    <w:rsid w:val="00886CA7"/>
    <w:rPr>
      <w:sz w:val="18"/>
      <w:szCs w:val="18"/>
    </w:rPr>
  </w:style>
  <w:style w:type="paragraph" w:styleId="af7">
    <w:name w:val="footer"/>
    <w:basedOn w:val="a"/>
    <w:link w:val="af8"/>
    <w:uiPriority w:val="99"/>
    <w:unhideWhenUsed/>
    <w:rsid w:val="00886CA7"/>
    <w:pPr>
      <w:tabs>
        <w:tab w:val="center" w:pos="4153"/>
        <w:tab w:val="right" w:pos="8306"/>
      </w:tabs>
      <w:snapToGrid w:val="0"/>
      <w:jc w:val="left"/>
    </w:pPr>
    <w:rPr>
      <w:sz w:val="18"/>
      <w:szCs w:val="18"/>
    </w:rPr>
  </w:style>
  <w:style w:type="character" w:customStyle="1" w:styleId="af8">
    <w:name w:val="页脚 字符"/>
    <w:basedOn w:val="a0"/>
    <w:link w:val="af7"/>
    <w:uiPriority w:val="99"/>
    <w:rsid w:val="00886CA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34238">
      <w:bodyDiv w:val="1"/>
      <w:marLeft w:val="0"/>
      <w:marRight w:val="0"/>
      <w:marTop w:val="0"/>
      <w:marBottom w:val="0"/>
      <w:divBdr>
        <w:top w:val="none" w:sz="0" w:space="0" w:color="auto"/>
        <w:left w:val="none" w:sz="0" w:space="0" w:color="auto"/>
        <w:bottom w:val="none" w:sz="0" w:space="0" w:color="auto"/>
        <w:right w:val="none" w:sz="0" w:space="0" w:color="auto"/>
      </w:divBdr>
    </w:div>
    <w:div w:id="948702823">
      <w:bodyDiv w:val="1"/>
      <w:marLeft w:val="0"/>
      <w:marRight w:val="0"/>
      <w:marTop w:val="0"/>
      <w:marBottom w:val="0"/>
      <w:divBdr>
        <w:top w:val="none" w:sz="0" w:space="0" w:color="auto"/>
        <w:left w:val="none" w:sz="0" w:space="0" w:color="auto"/>
        <w:bottom w:val="none" w:sz="0" w:space="0" w:color="auto"/>
        <w:right w:val="none" w:sz="0" w:space="0" w:color="auto"/>
      </w:divBdr>
    </w:div>
    <w:div w:id="1139614876">
      <w:bodyDiv w:val="1"/>
      <w:marLeft w:val="0"/>
      <w:marRight w:val="0"/>
      <w:marTop w:val="0"/>
      <w:marBottom w:val="0"/>
      <w:divBdr>
        <w:top w:val="none" w:sz="0" w:space="0" w:color="auto"/>
        <w:left w:val="none" w:sz="0" w:space="0" w:color="auto"/>
        <w:bottom w:val="none" w:sz="0" w:space="0" w:color="auto"/>
        <w:right w:val="none" w:sz="0" w:space="0" w:color="auto"/>
      </w:divBdr>
    </w:div>
    <w:div w:id="1632707363">
      <w:bodyDiv w:val="1"/>
      <w:marLeft w:val="0"/>
      <w:marRight w:val="0"/>
      <w:marTop w:val="0"/>
      <w:marBottom w:val="0"/>
      <w:divBdr>
        <w:top w:val="none" w:sz="0" w:space="0" w:color="auto"/>
        <w:left w:val="none" w:sz="0" w:space="0" w:color="auto"/>
        <w:bottom w:val="none" w:sz="0" w:space="0" w:color="auto"/>
        <w:right w:val="none" w:sz="0" w:space="0" w:color="auto"/>
      </w:divBdr>
    </w:div>
    <w:div w:id="1742944754">
      <w:bodyDiv w:val="1"/>
      <w:marLeft w:val="0"/>
      <w:marRight w:val="0"/>
      <w:marTop w:val="0"/>
      <w:marBottom w:val="0"/>
      <w:divBdr>
        <w:top w:val="none" w:sz="0" w:space="0" w:color="auto"/>
        <w:left w:val="none" w:sz="0" w:space="0" w:color="auto"/>
        <w:bottom w:val="none" w:sz="0" w:space="0" w:color="auto"/>
        <w:right w:val="none" w:sz="0" w:space="0" w:color="auto"/>
      </w:divBdr>
    </w:div>
    <w:div w:id="2072923554">
      <w:bodyDiv w:val="1"/>
      <w:marLeft w:val="0"/>
      <w:marRight w:val="0"/>
      <w:marTop w:val="0"/>
      <w:marBottom w:val="0"/>
      <w:divBdr>
        <w:top w:val="none" w:sz="0" w:space="0" w:color="auto"/>
        <w:left w:val="none" w:sz="0" w:space="0" w:color="auto"/>
        <w:bottom w:val="none" w:sz="0" w:space="0" w:color="auto"/>
        <w:right w:val="none" w:sz="0" w:space="0" w:color="auto"/>
      </w:divBdr>
    </w:div>
    <w:div w:id="2130472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tiff"/><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11</Pages>
  <Words>1739</Words>
  <Characters>9915</Characters>
  <Application>Microsoft Office Word</Application>
  <DocSecurity>0</DocSecurity>
  <Lines>82</Lines>
  <Paragraphs>23</Paragraphs>
  <ScaleCrop>false</ScaleCrop>
  <Company/>
  <LinksUpToDate>false</LinksUpToDate>
  <CharactersWithSpaces>11631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chang peng</dc:creator>
  <cp:keywords/>
  <dc:description/>
  <cp:lastModifiedBy>sylvia</cp:lastModifiedBy>
  <cp:revision>2</cp:revision>
  <dcterms:created xsi:type="dcterms:W3CDTF">2026-08-17T05:48:00Z</dcterms:created>
  <dcterms:modified xsi:type="dcterms:W3CDTF">2026-08-17T05:48:00Z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b36c503d-4898-49bc-88c2-1d7238039015</vt:lpwstr>
  </property>
</Properties>
</file>